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D6BC" w14:textId="77777777" w:rsidR="00794052" w:rsidRPr="00DE61D6" w:rsidRDefault="002D10BB" w:rsidP="00BE4A6F">
      <w:pPr>
        <w:pStyle w:val="Heading1"/>
        <w:jc w:val="center"/>
        <w:rPr>
          <w:rFonts w:eastAsia="Arial"/>
        </w:rPr>
      </w:pPr>
      <w:r>
        <w:rPr>
          <w:rFonts w:eastAsia="Arial"/>
        </w:rPr>
        <w:t>Template Letter of Consent</w:t>
      </w:r>
    </w:p>
    <w:p w14:paraId="10BC9815" w14:textId="77777777" w:rsidR="00F22AD1" w:rsidRPr="004D1172" w:rsidRDefault="00333CDD" w:rsidP="00DE61D6">
      <w:pPr>
        <w:spacing w:before="480" w:line="720" w:lineRule="auto"/>
        <w:ind w:right="6526"/>
        <w:rPr>
          <w:rFonts w:eastAsia="Arial" w:cs="Arial"/>
          <w:spacing w:val="1"/>
          <w:szCs w:val="24"/>
        </w:rPr>
      </w:pPr>
      <w:r w:rsidRPr="004D1172">
        <w:rPr>
          <w:rFonts w:eastAsia="Arial" w:cs="Arial"/>
          <w:szCs w:val="24"/>
        </w:rPr>
        <w:t>[</w:t>
      </w:r>
      <w:r w:rsidRPr="004D1172">
        <w:rPr>
          <w:rFonts w:eastAsia="Arial" w:cs="Arial"/>
          <w:spacing w:val="-1"/>
          <w:szCs w:val="24"/>
        </w:rPr>
        <w:t>M</w:t>
      </w:r>
      <w:r w:rsidRPr="004D1172">
        <w:rPr>
          <w:rFonts w:eastAsia="Arial" w:cs="Arial"/>
          <w:spacing w:val="1"/>
          <w:szCs w:val="24"/>
        </w:rPr>
        <w:t>anu</w:t>
      </w:r>
      <w:r w:rsidRPr="004D1172">
        <w:rPr>
          <w:rFonts w:eastAsia="Arial" w:cs="Arial"/>
          <w:spacing w:val="-2"/>
          <w:szCs w:val="24"/>
        </w:rPr>
        <w:t>f</w:t>
      </w:r>
      <w:r w:rsidRPr="004D1172">
        <w:rPr>
          <w:rFonts w:eastAsia="Arial" w:cs="Arial"/>
          <w:spacing w:val="1"/>
          <w:szCs w:val="24"/>
        </w:rPr>
        <w:t>a</w:t>
      </w:r>
      <w:r w:rsidRPr="004D1172">
        <w:rPr>
          <w:rFonts w:eastAsia="Arial" w:cs="Arial"/>
          <w:szCs w:val="24"/>
        </w:rPr>
        <w:t>ct</w:t>
      </w:r>
      <w:r w:rsidRPr="004D1172">
        <w:rPr>
          <w:rFonts w:eastAsia="Arial" w:cs="Arial"/>
          <w:spacing w:val="1"/>
          <w:szCs w:val="24"/>
        </w:rPr>
        <w:t>u</w:t>
      </w:r>
      <w:r w:rsidRPr="004D1172">
        <w:rPr>
          <w:rFonts w:eastAsia="Arial" w:cs="Arial"/>
          <w:spacing w:val="-1"/>
          <w:szCs w:val="24"/>
        </w:rPr>
        <w:t>r</w:t>
      </w:r>
      <w:r w:rsidRPr="004D1172">
        <w:rPr>
          <w:rFonts w:eastAsia="Arial" w:cs="Arial"/>
          <w:spacing w:val="1"/>
          <w:szCs w:val="24"/>
        </w:rPr>
        <w:t>e</w:t>
      </w:r>
      <w:r w:rsidRPr="004D1172">
        <w:rPr>
          <w:rFonts w:eastAsia="Arial" w:cs="Arial"/>
          <w:spacing w:val="-1"/>
          <w:szCs w:val="24"/>
        </w:rPr>
        <w:t>r</w:t>
      </w:r>
      <w:r w:rsidRPr="004D1172">
        <w:rPr>
          <w:rFonts w:eastAsia="Arial" w:cs="Arial"/>
          <w:szCs w:val="24"/>
        </w:rPr>
        <w:t>'s l</w:t>
      </w:r>
      <w:r w:rsidRPr="004D1172">
        <w:rPr>
          <w:rFonts w:eastAsia="Arial" w:cs="Arial"/>
          <w:spacing w:val="-1"/>
          <w:szCs w:val="24"/>
        </w:rPr>
        <w:t>e</w:t>
      </w:r>
      <w:r w:rsidRPr="004D1172">
        <w:rPr>
          <w:rFonts w:eastAsia="Arial" w:cs="Arial"/>
          <w:szCs w:val="24"/>
        </w:rPr>
        <w:t>tt</w:t>
      </w:r>
      <w:r w:rsidRPr="004D1172">
        <w:rPr>
          <w:rFonts w:eastAsia="Arial" w:cs="Arial"/>
          <w:spacing w:val="1"/>
          <w:szCs w:val="24"/>
        </w:rPr>
        <w:t>e</w:t>
      </w:r>
      <w:r w:rsidRPr="004D1172">
        <w:rPr>
          <w:rFonts w:eastAsia="Arial" w:cs="Arial"/>
          <w:spacing w:val="-1"/>
          <w:szCs w:val="24"/>
        </w:rPr>
        <w:t>rh</w:t>
      </w:r>
      <w:r w:rsidRPr="004D1172">
        <w:rPr>
          <w:rFonts w:eastAsia="Arial" w:cs="Arial"/>
          <w:spacing w:val="1"/>
          <w:szCs w:val="24"/>
        </w:rPr>
        <w:t>ead]</w:t>
      </w:r>
    </w:p>
    <w:p w14:paraId="2E23106F" w14:textId="77777777" w:rsidR="00794052" w:rsidRPr="004D1172" w:rsidRDefault="00333CDD" w:rsidP="00C455D1">
      <w:pPr>
        <w:spacing w:line="720" w:lineRule="auto"/>
        <w:ind w:right="6527"/>
        <w:rPr>
          <w:rFonts w:eastAsia="Arial" w:cs="Arial"/>
          <w:spacing w:val="1"/>
          <w:szCs w:val="24"/>
        </w:rPr>
      </w:pPr>
      <w:r w:rsidRPr="004D1172">
        <w:rPr>
          <w:rFonts w:eastAsia="Arial" w:cs="Arial"/>
          <w:szCs w:val="24"/>
        </w:rPr>
        <w:t>[D</w:t>
      </w:r>
      <w:r w:rsidRPr="004D1172">
        <w:rPr>
          <w:rFonts w:eastAsia="Arial" w:cs="Arial"/>
          <w:spacing w:val="1"/>
          <w:szCs w:val="24"/>
        </w:rPr>
        <w:t>a</w:t>
      </w:r>
      <w:r w:rsidRPr="004D1172">
        <w:rPr>
          <w:rFonts w:eastAsia="Arial" w:cs="Arial"/>
          <w:szCs w:val="24"/>
        </w:rPr>
        <w:t>t</w:t>
      </w:r>
      <w:r w:rsidRPr="004D1172">
        <w:rPr>
          <w:rFonts w:eastAsia="Arial" w:cs="Arial"/>
          <w:spacing w:val="1"/>
          <w:szCs w:val="24"/>
        </w:rPr>
        <w:t>e]</w:t>
      </w:r>
    </w:p>
    <w:p w14:paraId="123A2BA6" w14:textId="77777777" w:rsidR="0095110E" w:rsidRPr="00A142ED" w:rsidRDefault="0095110E" w:rsidP="0095110E">
      <w:pPr>
        <w:pStyle w:val="ListParagraph"/>
        <w:rPr>
          <w:rFonts w:cs="Arial"/>
          <w:szCs w:val="24"/>
        </w:rPr>
      </w:pPr>
      <w:r w:rsidRPr="00A142ED">
        <w:rPr>
          <w:szCs w:val="24"/>
        </w:rPr>
        <w:t>Director</w:t>
      </w:r>
    </w:p>
    <w:p w14:paraId="5CA9310E" w14:textId="77777777" w:rsidR="0095110E" w:rsidRPr="00A142ED" w:rsidRDefault="0095110E" w:rsidP="0095110E">
      <w:pPr>
        <w:pStyle w:val="ListParagraph"/>
        <w:rPr>
          <w:szCs w:val="24"/>
        </w:rPr>
      </w:pPr>
      <w:r w:rsidRPr="00A142ED">
        <w:rPr>
          <w:szCs w:val="24"/>
        </w:rPr>
        <w:t>Drug Programs Policy and Strategy Branch</w:t>
      </w:r>
    </w:p>
    <w:p w14:paraId="61CBD74D" w14:textId="0A894F70" w:rsidR="0095110E" w:rsidRPr="00A142ED" w:rsidRDefault="00A142ED" w:rsidP="004D73BB">
      <w:pPr>
        <w:rPr>
          <w:rFonts w:cs="Arial"/>
          <w:szCs w:val="24"/>
          <w:lang w:val="fr-CA"/>
        </w:rPr>
      </w:pPr>
      <w:proofErr w:type="spellStart"/>
      <w:r w:rsidRPr="00A142ED">
        <w:rPr>
          <w:rFonts w:cs="Arial"/>
          <w:szCs w:val="24"/>
          <w:lang w:val="fr-CA" w:eastAsia="en-CA"/>
        </w:rPr>
        <w:t>Health</w:t>
      </w:r>
      <w:proofErr w:type="spellEnd"/>
      <w:r w:rsidRPr="00A142ED">
        <w:rPr>
          <w:rFonts w:cs="Arial"/>
          <w:szCs w:val="24"/>
          <w:lang w:val="fr-CA" w:eastAsia="en-CA"/>
        </w:rPr>
        <w:t xml:space="preserve"> Programs and Delivery Division               </w:t>
      </w:r>
      <w:r w:rsidR="004D73BB" w:rsidRPr="00A142ED">
        <w:rPr>
          <w:rFonts w:cs="Arial"/>
          <w:szCs w:val="24"/>
          <w:lang w:val="fr-CA"/>
        </w:rPr>
        <w:t xml:space="preserve">    </w:t>
      </w:r>
    </w:p>
    <w:p w14:paraId="640F906B" w14:textId="77777777" w:rsidR="0095110E" w:rsidRPr="00A142ED" w:rsidRDefault="0095110E" w:rsidP="0095110E">
      <w:pPr>
        <w:pStyle w:val="ListParagraph"/>
        <w:rPr>
          <w:szCs w:val="24"/>
        </w:rPr>
      </w:pPr>
      <w:r w:rsidRPr="00A142ED">
        <w:rPr>
          <w:szCs w:val="24"/>
        </w:rPr>
        <w:t xml:space="preserve">Ministry of Health </w:t>
      </w:r>
    </w:p>
    <w:p w14:paraId="442444D8" w14:textId="77777777" w:rsidR="0095110E" w:rsidRPr="00A142ED" w:rsidRDefault="0095110E" w:rsidP="0095110E">
      <w:pPr>
        <w:pStyle w:val="ListParagraph"/>
        <w:rPr>
          <w:szCs w:val="24"/>
        </w:rPr>
      </w:pPr>
      <w:r w:rsidRPr="00A142ED">
        <w:rPr>
          <w:szCs w:val="24"/>
        </w:rPr>
        <w:t xml:space="preserve">3rd Floor, 5700 Yonge Street </w:t>
      </w:r>
    </w:p>
    <w:p w14:paraId="3E71E27E" w14:textId="77777777" w:rsidR="0095110E" w:rsidRPr="00A142ED" w:rsidRDefault="0095110E" w:rsidP="0095110E">
      <w:pPr>
        <w:pStyle w:val="ListParagraph"/>
        <w:rPr>
          <w:rFonts w:cs="Arial"/>
          <w:szCs w:val="24"/>
        </w:rPr>
      </w:pPr>
      <w:r w:rsidRPr="00A142ED">
        <w:rPr>
          <w:rFonts w:cs="Arial"/>
          <w:szCs w:val="24"/>
        </w:rPr>
        <w:t>Toronto, ON M2M 4K5</w:t>
      </w:r>
    </w:p>
    <w:p w14:paraId="320AD550" w14:textId="77777777" w:rsidR="00794052" w:rsidRPr="00DE61D6" w:rsidRDefault="00333CDD" w:rsidP="00DE61D6">
      <w:pPr>
        <w:spacing w:before="480"/>
        <w:ind w:right="-23"/>
        <w:rPr>
          <w:rFonts w:eastAsia="Arial" w:cs="Arial"/>
          <w:szCs w:val="24"/>
        </w:rPr>
      </w:pPr>
      <w:r>
        <w:rPr>
          <w:rFonts w:eastAsia="Arial" w:cs="Arial"/>
          <w:szCs w:val="24"/>
        </w:rPr>
        <w:t>D</w:t>
      </w:r>
      <w:r>
        <w:rPr>
          <w:rFonts w:eastAsia="Arial" w:cs="Arial"/>
          <w:spacing w:val="1"/>
          <w:szCs w:val="24"/>
        </w:rPr>
        <w:t>ea</w:t>
      </w:r>
      <w:r>
        <w:rPr>
          <w:rFonts w:eastAsia="Arial" w:cs="Arial"/>
          <w:szCs w:val="24"/>
        </w:rPr>
        <w:t>r Di</w:t>
      </w:r>
      <w:r>
        <w:rPr>
          <w:rFonts w:eastAsia="Arial" w:cs="Arial"/>
          <w:spacing w:val="-1"/>
          <w:szCs w:val="24"/>
        </w:rPr>
        <w:t>r</w:t>
      </w:r>
      <w:r>
        <w:rPr>
          <w:rFonts w:eastAsia="Arial" w:cs="Arial"/>
          <w:spacing w:val="1"/>
          <w:szCs w:val="24"/>
        </w:rPr>
        <w:t>e</w:t>
      </w:r>
      <w:r>
        <w:rPr>
          <w:rFonts w:eastAsia="Arial" w:cs="Arial"/>
          <w:szCs w:val="24"/>
        </w:rPr>
        <w:t>ct</w:t>
      </w:r>
      <w:r>
        <w:rPr>
          <w:rFonts w:eastAsia="Arial" w:cs="Arial"/>
          <w:spacing w:val="1"/>
          <w:szCs w:val="24"/>
        </w:rPr>
        <w:t>o</w:t>
      </w:r>
      <w:r>
        <w:rPr>
          <w:rFonts w:eastAsia="Arial" w:cs="Arial"/>
          <w:spacing w:val="-1"/>
          <w:szCs w:val="24"/>
        </w:rPr>
        <w:t>r</w:t>
      </w:r>
      <w:r>
        <w:rPr>
          <w:rFonts w:eastAsia="Arial" w:cs="Arial"/>
          <w:szCs w:val="24"/>
        </w:rPr>
        <w:t>:</w:t>
      </w:r>
    </w:p>
    <w:p w14:paraId="64A63A39" w14:textId="77777777" w:rsidR="00794052" w:rsidRPr="00363C70" w:rsidRDefault="00333CDD" w:rsidP="00363C70">
      <w:pPr>
        <w:pStyle w:val="Heading2"/>
        <w:spacing w:before="480"/>
        <w:rPr>
          <w:rFonts w:eastAsia="Arial"/>
        </w:rPr>
      </w:pPr>
      <w:r w:rsidRPr="00D024FC">
        <w:rPr>
          <w:rFonts w:eastAsia="Arial"/>
        </w:rPr>
        <w:t>R</w:t>
      </w:r>
      <w:r w:rsidRPr="00D024FC">
        <w:rPr>
          <w:rFonts w:eastAsia="Arial"/>
          <w:spacing w:val="1"/>
        </w:rPr>
        <w:t>E</w:t>
      </w:r>
      <w:r w:rsidRPr="00D024FC">
        <w:rPr>
          <w:rFonts w:eastAsia="Arial"/>
        </w:rPr>
        <w:t>:</w:t>
      </w:r>
      <w:r w:rsidRPr="00D024FC">
        <w:rPr>
          <w:rFonts w:eastAsia="Arial"/>
          <w:spacing w:val="2"/>
        </w:rPr>
        <w:t xml:space="preserve"> </w:t>
      </w:r>
      <w:r w:rsidRPr="00D024FC">
        <w:rPr>
          <w:rFonts w:eastAsia="Arial"/>
          <w:spacing w:val="-1"/>
        </w:rPr>
        <w:t>[</w:t>
      </w:r>
      <w:r w:rsidR="00B92455">
        <w:rPr>
          <w:rFonts w:eastAsia="Arial"/>
          <w:spacing w:val="-1"/>
        </w:rPr>
        <w:t>P</w:t>
      </w:r>
      <w:r w:rsidRPr="00D024FC">
        <w:rPr>
          <w:rFonts w:eastAsia="Arial"/>
        </w:rPr>
        <w:t>rodu</w:t>
      </w:r>
      <w:r w:rsidRPr="00D024FC">
        <w:rPr>
          <w:rFonts w:eastAsia="Arial"/>
          <w:spacing w:val="1"/>
        </w:rPr>
        <w:t>c</w:t>
      </w:r>
      <w:r w:rsidRPr="00D024FC">
        <w:rPr>
          <w:rFonts w:eastAsia="Arial"/>
        </w:rPr>
        <w:t>t n</w:t>
      </w:r>
      <w:r w:rsidRPr="00D024FC">
        <w:rPr>
          <w:rFonts w:eastAsia="Arial"/>
          <w:spacing w:val="1"/>
        </w:rPr>
        <w:t>a</w:t>
      </w:r>
      <w:r w:rsidRPr="00D024FC">
        <w:rPr>
          <w:rFonts w:eastAsia="Arial"/>
          <w:spacing w:val="-2"/>
        </w:rPr>
        <w:t>m</w:t>
      </w:r>
      <w:r w:rsidRPr="00D024FC">
        <w:rPr>
          <w:rFonts w:eastAsia="Arial"/>
          <w:spacing w:val="1"/>
        </w:rPr>
        <w:t>e</w:t>
      </w:r>
      <w:r w:rsidRPr="00D024FC">
        <w:rPr>
          <w:rFonts w:eastAsia="Arial"/>
        </w:rPr>
        <w:t>/</w:t>
      </w:r>
      <w:r w:rsidRPr="00D024FC">
        <w:rPr>
          <w:rFonts w:eastAsia="Arial"/>
          <w:spacing w:val="-3"/>
        </w:rPr>
        <w:t>g</w:t>
      </w:r>
      <w:r w:rsidRPr="00D024FC">
        <w:rPr>
          <w:rFonts w:eastAsia="Arial"/>
          <w:spacing w:val="1"/>
        </w:rPr>
        <w:t>e</w:t>
      </w:r>
      <w:r w:rsidRPr="00D024FC">
        <w:rPr>
          <w:rFonts w:eastAsia="Arial"/>
        </w:rPr>
        <w:t>n</w:t>
      </w:r>
      <w:r w:rsidRPr="00D024FC">
        <w:rPr>
          <w:rFonts w:eastAsia="Arial"/>
          <w:spacing w:val="1"/>
        </w:rPr>
        <w:t>e</w:t>
      </w:r>
      <w:r w:rsidRPr="00D024FC">
        <w:rPr>
          <w:rFonts w:eastAsia="Arial"/>
        </w:rPr>
        <w:t>ric</w:t>
      </w:r>
      <w:r w:rsidRPr="00D024FC">
        <w:rPr>
          <w:rFonts w:eastAsia="Arial"/>
          <w:spacing w:val="-1"/>
        </w:rPr>
        <w:t xml:space="preserve"> </w:t>
      </w:r>
      <w:r w:rsidRPr="00D024FC">
        <w:rPr>
          <w:rFonts w:eastAsia="Arial"/>
        </w:rPr>
        <w:t>n</w:t>
      </w:r>
      <w:r w:rsidRPr="00D024FC">
        <w:rPr>
          <w:rFonts w:eastAsia="Arial"/>
          <w:spacing w:val="1"/>
        </w:rPr>
        <w:t>a</w:t>
      </w:r>
      <w:r w:rsidRPr="00D024FC">
        <w:rPr>
          <w:rFonts w:eastAsia="Arial"/>
        </w:rPr>
        <w:t>m</w:t>
      </w:r>
      <w:r w:rsidRPr="00D024FC">
        <w:rPr>
          <w:rFonts w:eastAsia="Arial"/>
          <w:spacing w:val="-1"/>
        </w:rPr>
        <w:t>e</w:t>
      </w:r>
      <w:r w:rsidRPr="00D024FC">
        <w:rPr>
          <w:rFonts w:eastAsia="Arial"/>
        </w:rPr>
        <w:t>,</w:t>
      </w:r>
      <w:r w:rsidRPr="00D024FC">
        <w:rPr>
          <w:rFonts w:eastAsia="Arial"/>
          <w:spacing w:val="1"/>
        </w:rPr>
        <w:t xml:space="preserve"> s</w:t>
      </w:r>
      <w:r w:rsidRPr="00D024FC">
        <w:rPr>
          <w:rFonts w:eastAsia="Arial"/>
          <w:spacing w:val="-1"/>
        </w:rPr>
        <w:t>t</w:t>
      </w:r>
      <w:r w:rsidRPr="00D024FC">
        <w:rPr>
          <w:rFonts w:eastAsia="Arial"/>
        </w:rPr>
        <w:t>r</w:t>
      </w:r>
      <w:r w:rsidRPr="00D024FC">
        <w:rPr>
          <w:rFonts w:eastAsia="Arial"/>
          <w:spacing w:val="1"/>
        </w:rPr>
        <w:t>e</w:t>
      </w:r>
      <w:r w:rsidRPr="00D024FC">
        <w:rPr>
          <w:rFonts w:eastAsia="Arial"/>
        </w:rPr>
        <w:t>ng</w:t>
      </w:r>
      <w:r w:rsidRPr="00D024FC">
        <w:rPr>
          <w:rFonts w:eastAsia="Arial"/>
          <w:spacing w:val="-3"/>
        </w:rPr>
        <w:t>t</w:t>
      </w:r>
      <w:r w:rsidRPr="00D024FC">
        <w:rPr>
          <w:rFonts w:eastAsia="Arial"/>
        </w:rPr>
        <w:t>h,</w:t>
      </w:r>
      <w:r w:rsidRPr="00D024FC">
        <w:rPr>
          <w:rFonts w:eastAsia="Arial"/>
          <w:spacing w:val="1"/>
        </w:rPr>
        <w:t xml:space="preserve"> a</w:t>
      </w:r>
      <w:r w:rsidRPr="00D024FC">
        <w:rPr>
          <w:rFonts w:eastAsia="Arial"/>
        </w:rPr>
        <w:t>nd do</w:t>
      </w:r>
      <w:r w:rsidRPr="00D024FC">
        <w:rPr>
          <w:rFonts w:eastAsia="Arial"/>
          <w:spacing w:val="1"/>
        </w:rPr>
        <w:t>sa</w:t>
      </w:r>
      <w:r w:rsidRPr="00D024FC">
        <w:rPr>
          <w:rFonts w:eastAsia="Arial"/>
          <w:spacing w:val="-3"/>
        </w:rPr>
        <w:t>g</w:t>
      </w:r>
      <w:r w:rsidRPr="00D024FC">
        <w:rPr>
          <w:rFonts w:eastAsia="Arial"/>
        </w:rPr>
        <w:t>e</w:t>
      </w:r>
      <w:r w:rsidRPr="00D024FC">
        <w:rPr>
          <w:rFonts w:eastAsia="Arial"/>
          <w:spacing w:val="1"/>
        </w:rPr>
        <w:t xml:space="preserve"> </w:t>
      </w:r>
      <w:r w:rsidRPr="00D024FC">
        <w:rPr>
          <w:rFonts w:eastAsia="Arial"/>
          <w:spacing w:val="-1"/>
        </w:rPr>
        <w:t>f</w:t>
      </w:r>
      <w:r w:rsidRPr="00D024FC">
        <w:rPr>
          <w:rFonts w:eastAsia="Arial"/>
        </w:rPr>
        <w:t xml:space="preserve">orm </w:t>
      </w:r>
      <w:r w:rsidRPr="00D024FC">
        <w:rPr>
          <w:rFonts w:eastAsia="Arial"/>
          <w:spacing w:val="-1"/>
        </w:rPr>
        <w:t>(t</w:t>
      </w:r>
      <w:r w:rsidRPr="00D024FC">
        <w:rPr>
          <w:rFonts w:eastAsia="Arial"/>
        </w:rPr>
        <w:t>he</w:t>
      </w:r>
      <w:r w:rsidRPr="00D024FC">
        <w:rPr>
          <w:rFonts w:eastAsia="Arial"/>
          <w:spacing w:val="1"/>
        </w:rPr>
        <w:t xml:space="preserve"> </w:t>
      </w:r>
      <w:r w:rsidRPr="00D024FC">
        <w:rPr>
          <w:rFonts w:eastAsia="Arial"/>
        </w:rPr>
        <w:t>“</w:t>
      </w:r>
      <w:r w:rsidRPr="00D024FC">
        <w:rPr>
          <w:rFonts w:eastAsia="Arial"/>
          <w:spacing w:val="1"/>
        </w:rPr>
        <w:t>P</w:t>
      </w:r>
      <w:r w:rsidRPr="00D024FC">
        <w:rPr>
          <w:rFonts w:eastAsia="Arial"/>
        </w:rPr>
        <w:t>rodu</w:t>
      </w:r>
      <w:r w:rsidRPr="00D024FC">
        <w:rPr>
          <w:rFonts w:eastAsia="Arial"/>
          <w:spacing w:val="1"/>
        </w:rPr>
        <w:t>c</w:t>
      </w:r>
      <w:r w:rsidRPr="00D024FC">
        <w:rPr>
          <w:rFonts w:eastAsia="Arial"/>
          <w:spacing w:val="-1"/>
        </w:rPr>
        <w:t>t</w:t>
      </w:r>
      <w:r w:rsidRPr="00D024FC">
        <w:rPr>
          <w:rFonts w:eastAsia="Arial"/>
        </w:rPr>
        <w:t>”)</w:t>
      </w:r>
      <w:r w:rsidR="00AC3A32">
        <w:rPr>
          <w:rFonts w:eastAsia="Arial"/>
        </w:rPr>
        <w:t xml:space="preserve"> </w:t>
      </w:r>
      <w:r w:rsidRPr="00D024FC">
        <w:rPr>
          <w:rFonts w:eastAsia="Arial"/>
        </w:rPr>
        <w:t>m</w:t>
      </w:r>
      <w:r w:rsidRPr="00D024FC">
        <w:rPr>
          <w:rFonts w:eastAsia="Arial"/>
          <w:spacing w:val="1"/>
        </w:rPr>
        <w:t>a</w:t>
      </w:r>
      <w:r w:rsidRPr="00D024FC">
        <w:rPr>
          <w:rFonts w:eastAsia="Arial"/>
        </w:rPr>
        <w:t>nu</w:t>
      </w:r>
      <w:r w:rsidRPr="00D024FC">
        <w:rPr>
          <w:rFonts w:eastAsia="Arial"/>
          <w:spacing w:val="-1"/>
        </w:rPr>
        <w:t>f</w:t>
      </w:r>
      <w:r w:rsidRPr="00D024FC">
        <w:rPr>
          <w:rFonts w:eastAsia="Arial"/>
          <w:spacing w:val="1"/>
        </w:rPr>
        <w:t>ac</w:t>
      </w:r>
      <w:r w:rsidRPr="00D024FC">
        <w:rPr>
          <w:rFonts w:eastAsia="Arial"/>
          <w:spacing w:val="-1"/>
        </w:rPr>
        <w:t>t</w:t>
      </w:r>
      <w:r w:rsidRPr="00D024FC">
        <w:rPr>
          <w:rFonts w:eastAsia="Arial"/>
        </w:rPr>
        <w:t>ur</w:t>
      </w:r>
      <w:r w:rsidRPr="00D024FC">
        <w:rPr>
          <w:rFonts w:eastAsia="Arial"/>
          <w:spacing w:val="1"/>
        </w:rPr>
        <w:t>e</w:t>
      </w:r>
      <w:r w:rsidRPr="00D024FC">
        <w:rPr>
          <w:rFonts w:eastAsia="Arial"/>
        </w:rPr>
        <w:t>d by</w:t>
      </w:r>
      <w:r w:rsidRPr="00D024FC">
        <w:rPr>
          <w:rFonts w:eastAsia="Arial"/>
          <w:spacing w:val="1"/>
        </w:rPr>
        <w:t xml:space="preserve"> </w:t>
      </w:r>
      <w:r w:rsidRPr="00D024FC">
        <w:rPr>
          <w:rFonts w:eastAsia="Arial"/>
          <w:spacing w:val="-1"/>
        </w:rPr>
        <w:t>&lt;</w:t>
      </w:r>
      <w:r w:rsidRPr="00D024FC">
        <w:rPr>
          <w:rFonts w:eastAsia="Arial"/>
        </w:rPr>
        <w:t>n</w:t>
      </w:r>
      <w:r w:rsidRPr="00D024FC">
        <w:rPr>
          <w:rFonts w:eastAsia="Arial"/>
          <w:spacing w:val="1"/>
        </w:rPr>
        <w:t>a</w:t>
      </w:r>
      <w:r w:rsidRPr="00D024FC">
        <w:rPr>
          <w:rFonts w:eastAsia="Arial"/>
          <w:spacing w:val="-2"/>
        </w:rPr>
        <w:t>m</w:t>
      </w:r>
      <w:r w:rsidRPr="00D024FC">
        <w:rPr>
          <w:rFonts w:eastAsia="Arial"/>
        </w:rPr>
        <w:t>e</w:t>
      </w:r>
      <w:r w:rsidRPr="00D024FC">
        <w:rPr>
          <w:rFonts w:eastAsia="Arial"/>
          <w:spacing w:val="1"/>
        </w:rPr>
        <w:t xml:space="preserve"> </w:t>
      </w:r>
      <w:r w:rsidRPr="00D024FC">
        <w:rPr>
          <w:rFonts w:eastAsia="Arial"/>
        </w:rPr>
        <w:t>of m</w:t>
      </w:r>
      <w:r w:rsidRPr="00D024FC">
        <w:rPr>
          <w:rFonts w:eastAsia="Arial"/>
          <w:spacing w:val="1"/>
        </w:rPr>
        <w:t>a</w:t>
      </w:r>
      <w:r w:rsidRPr="00D024FC">
        <w:rPr>
          <w:rFonts w:eastAsia="Arial"/>
        </w:rPr>
        <w:t>nu</w:t>
      </w:r>
      <w:r w:rsidRPr="00D024FC">
        <w:rPr>
          <w:rFonts w:eastAsia="Arial"/>
          <w:spacing w:val="-1"/>
        </w:rPr>
        <w:t>fa</w:t>
      </w:r>
      <w:r w:rsidRPr="00D024FC">
        <w:rPr>
          <w:rFonts w:eastAsia="Arial"/>
          <w:spacing w:val="1"/>
        </w:rPr>
        <w:t>c</w:t>
      </w:r>
      <w:r w:rsidRPr="00D024FC">
        <w:rPr>
          <w:rFonts w:eastAsia="Arial"/>
          <w:spacing w:val="-1"/>
        </w:rPr>
        <w:t>t</w:t>
      </w:r>
      <w:r w:rsidRPr="00D024FC">
        <w:rPr>
          <w:rFonts w:eastAsia="Arial"/>
        </w:rPr>
        <w:t>ur</w:t>
      </w:r>
      <w:r w:rsidRPr="00D024FC">
        <w:rPr>
          <w:rFonts w:eastAsia="Arial"/>
          <w:spacing w:val="1"/>
        </w:rPr>
        <w:t>e</w:t>
      </w:r>
      <w:r w:rsidRPr="00D024FC">
        <w:rPr>
          <w:rFonts w:eastAsia="Arial"/>
        </w:rPr>
        <w:t xml:space="preserve">r&gt; </w:t>
      </w:r>
      <w:r w:rsidRPr="00D024FC">
        <w:rPr>
          <w:rFonts w:eastAsia="Arial"/>
          <w:spacing w:val="-1"/>
        </w:rPr>
        <w:t>(</w:t>
      </w:r>
      <w:r w:rsidRPr="00D024FC">
        <w:rPr>
          <w:rFonts w:eastAsia="Arial"/>
        </w:rPr>
        <w:t>“</w:t>
      </w:r>
      <w:r w:rsidRPr="00D024FC">
        <w:rPr>
          <w:rFonts w:eastAsia="Arial"/>
          <w:spacing w:val="-1"/>
        </w:rPr>
        <w:t>t</w:t>
      </w:r>
      <w:r w:rsidRPr="00D024FC">
        <w:rPr>
          <w:rFonts w:eastAsia="Arial"/>
        </w:rPr>
        <w:t>he</w:t>
      </w:r>
      <w:r w:rsidRPr="00D024FC">
        <w:rPr>
          <w:rFonts w:eastAsia="Arial"/>
          <w:spacing w:val="1"/>
        </w:rPr>
        <w:t xml:space="preserve"> </w:t>
      </w:r>
      <w:r w:rsidRPr="00D024FC">
        <w:rPr>
          <w:rFonts w:eastAsia="Arial"/>
          <w:spacing w:val="-1"/>
        </w:rPr>
        <w:t>M</w:t>
      </w:r>
      <w:r w:rsidRPr="00D024FC">
        <w:rPr>
          <w:rFonts w:eastAsia="Arial"/>
          <w:spacing w:val="1"/>
        </w:rPr>
        <w:t>a</w:t>
      </w:r>
      <w:r w:rsidRPr="00D024FC">
        <w:rPr>
          <w:rFonts w:eastAsia="Arial"/>
        </w:rPr>
        <w:t>nu</w:t>
      </w:r>
      <w:r w:rsidRPr="00D024FC">
        <w:rPr>
          <w:rFonts w:eastAsia="Arial"/>
          <w:spacing w:val="-1"/>
        </w:rPr>
        <w:t>f</w:t>
      </w:r>
      <w:r w:rsidRPr="00D024FC">
        <w:rPr>
          <w:rFonts w:eastAsia="Arial"/>
          <w:spacing w:val="1"/>
        </w:rPr>
        <w:t>ac</w:t>
      </w:r>
      <w:r w:rsidRPr="00D024FC">
        <w:rPr>
          <w:rFonts w:eastAsia="Arial"/>
          <w:spacing w:val="-1"/>
        </w:rPr>
        <w:t>t</w:t>
      </w:r>
      <w:r w:rsidRPr="00D024FC">
        <w:rPr>
          <w:rFonts w:eastAsia="Arial"/>
        </w:rPr>
        <w:t>ur</w:t>
      </w:r>
      <w:r w:rsidRPr="00D024FC">
        <w:rPr>
          <w:rFonts w:eastAsia="Arial"/>
          <w:spacing w:val="1"/>
        </w:rPr>
        <w:t>e</w:t>
      </w:r>
      <w:r w:rsidRPr="00D024FC">
        <w:rPr>
          <w:rFonts w:eastAsia="Arial"/>
        </w:rPr>
        <w:t>r”</w:t>
      </w:r>
      <w:r w:rsidRPr="00D024FC">
        <w:rPr>
          <w:rFonts w:eastAsia="Arial"/>
          <w:spacing w:val="-1"/>
        </w:rPr>
        <w:t>)</w:t>
      </w:r>
      <w:r w:rsidRPr="00D024FC">
        <w:rPr>
          <w:rFonts w:eastAsia="Arial"/>
          <w:spacing w:val="2"/>
        </w:rPr>
        <w:t>]</w:t>
      </w:r>
      <w:r w:rsidRPr="00D024FC">
        <w:rPr>
          <w:rFonts w:eastAsia="Arial"/>
        </w:rPr>
        <w:t>.</w:t>
      </w:r>
    </w:p>
    <w:p w14:paraId="58148694" w14:textId="6C1FF832" w:rsidR="00333CDD" w:rsidRPr="00275BBE" w:rsidRDefault="00333CDD" w:rsidP="000975BC">
      <w:pPr>
        <w:spacing w:before="240"/>
        <w:rPr>
          <w:i/>
          <w:iCs/>
        </w:rPr>
      </w:pPr>
      <w:r w:rsidRPr="00275BBE">
        <w:t xml:space="preserve">Pursuant to the requirements under the </w:t>
      </w:r>
      <w:r w:rsidRPr="00275BBE">
        <w:rPr>
          <w:i/>
          <w:iCs/>
        </w:rPr>
        <w:t xml:space="preserve">Ontario Drug Benefit Act </w:t>
      </w:r>
      <w:r w:rsidRPr="00275BBE">
        <w:t xml:space="preserve">and </w:t>
      </w:r>
      <w:r w:rsidRPr="00275BBE">
        <w:rPr>
          <w:i/>
          <w:iCs/>
        </w:rPr>
        <w:t xml:space="preserve">Drug Interchangeability and Dispensing Fee Act </w:t>
      </w:r>
      <w:r w:rsidRPr="00275BBE">
        <w:t>(as applicable) but subject to the limitation concerning confidential</w:t>
      </w:r>
      <w:r w:rsidRPr="00275BBE">
        <w:rPr>
          <w:i/>
          <w:iCs/>
        </w:rPr>
        <w:t xml:space="preserve"> </w:t>
      </w:r>
      <w:r w:rsidRPr="00275BBE">
        <w:t>pricing information set out below, this letter authorizes</w:t>
      </w:r>
      <w:r w:rsidR="00A142ED" w:rsidRPr="00275BBE">
        <w:t xml:space="preserve"> His Majesty the King</w:t>
      </w:r>
      <w:r w:rsidRPr="00275BBE">
        <w:t xml:space="preserve"> in right of Ontario</w:t>
      </w:r>
      <w:r w:rsidRPr="00275BBE">
        <w:rPr>
          <w:i/>
          <w:iCs/>
        </w:rPr>
        <w:t xml:space="preserve"> </w:t>
      </w:r>
      <w:r w:rsidRPr="00275BBE">
        <w:t>as represented by the Executive Officer of Ontario Public Drug Programs of the Ministry of</w:t>
      </w:r>
      <w:r w:rsidRPr="00275BBE">
        <w:rPr>
          <w:i/>
          <w:iCs/>
        </w:rPr>
        <w:t xml:space="preserve"> </w:t>
      </w:r>
      <w:r w:rsidRPr="00275BBE">
        <w:t>Health (the “Ministry”), both during and after the Ministry’s Product</w:t>
      </w:r>
      <w:r w:rsidRPr="00275BBE">
        <w:rPr>
          <w:i/>
          <w:iCs/>
        </w:rPr>
        <w:t xml:space="preserve"> </w:t>
      </w:r>
      <w:r w:rsidRPr="00275BBE">
        <w:t>evaluation process, to:</w:t>
      </w:r>
    </w:p>
    <w:p w14:paraId="267BCEDB" w14:textId="5F3278FB" w:rsidR="000975BC" w:rsidRDefault="00333CDD" w:rsidP="000975BC">
      <w:pPr>
        <w:widowControl/>
        <w:numPr>
          <w:ilvl w:val="0"/>
          <w:numId w:val="2"/>
        </w:numPr>
        <w:spacing w:before="240"/>
        <w:ind w:left="714" w:hanging="357"/>
        <w:rPr>
          <w:rFonts w:cs="Arial"/>
        </w:rPr>
      </w:pPr>
      <w:r w:rsidRPr="000975BC">
        <w:rPr>
          <w:rFonts w:cs="Arial"/>
        </w:rPr>
        <w:t>collect and use information pertaining to the Product and the Manufacturer in the possession of Health Canada, the government of any province or territory in Canada, the Patented Medicine Prices Review Board, Canad</w:t>
      </w:r>
      <w:r w:rsidR="002647C0">
        <w:rPr>
          <w:rFonts w:cs="Arial"/>
        </w:rPr>
        <w:t>a’s</w:t>
      </w:r>
      <w:r w:rsidRPr="000975BC">
        <w:rPr>
          <w:rFonts w:cs="Arial"/>
        </w:rPr>
        <w:t xml:space="preserve"> </w:t>
      </w:r>
      <w:r w:rsidR="006D17E6">
        <w:rPr>
          <w:rFonts w:cs="Arial"/>
        </w:rPr>
        <w:t xml:space="preserve">Drug </w:t>
      </w:r>
      <w:r w:rsidRPr="000975BC">
        <w:rPr>
          <w:rFonts w:cs="Arial"/>
        </w:rPr>
        <w:t>Agency</w:t>
      </w:r>
      <w:r w:rsidR="0089420C">
        <w:rPr>
          <w:rFonts w:cs="Arial"/>
        </w:rPr>
        <w:t xml:space="preserve">, </w:t>
      </w:r>
      <w:r w:rsidR="00BE4A6F">
        <w:rPr>
          <w:rFonts w:cs="Arial"/>
        </w:rPr>
        <w:t xml:space="preserve">or </w:t>
      </w:r>
      <w:r w:rsidR="0089420C">
        <w:rPr>
          <w:rFonts w:cs="Arial"/>
        </w:rPr>
        <w:t>Ontario</w:t>
      </w:r>
      <w:r w:rsidR="00F16077">
        <w:rPr>
          <w:rFonts w:cs="Arial"/>
        </w:rPr>
        <w:t xml:space="preserve"> Health</w:t>
      </w:r>
      <w:r w:rsidR="0089420C">
        <w:rPr>
          <w:rFonts w:cs="Arial"/>
        </w:rPr>
        <w:t xml:space="preserve"> </w:t>
      </w:r>
      <w:r w:rsidRPr="000975BC">
        <w:rPr>
          <w:rFonts w:cs="Arial"/>
        </w:rPr>
        <w:t>(the “Public Organizations”); and</w:t>
      </w:r>
    </w:p>
    <w:p w14:paraId="76BB8165" w14:textId="77777777" w:rsidR="00333CDD" w:rsidRPr="000975BC" w:rsidRDefault="00333CDD" w:rsidP="0071053D">
      <w:pPr>
        <w:widowControl/>
        <w:numPr>
          <w:ilvl w:val="0"/>
          <w:numId w:val="2"/>
        </w:numPr>
        <w:spacing w:before="240"/>
        <w:ind w:left="714" w:hanging="357"/>
        <w:rPr>
          <w:rFonts w:cs="Arial"/>
        </w:rPr>
      </w:pPr>
      <w:r w:rsidRPr="000975BC">
        <w:rPr>
          <w:rFonts w:cs="Arial"/>
        </w:rPr>
        <w:t>disclose information pertaining to the Product and the Manufacturer in the possession of the Ministry to any of the Public Organizations.</w:t>
      </w:r>
    </w:p>
    <w:p w14:paraId="125FF7BB" w14:textId="77777777" w:rsidR="002E0E40" w:rsidRDefault="00333CDD" w:rsidP="000975BC">
      <w:pPr>
        <w:spacing w:before="360"/>
        <w:rPr>
          <w:rFonts w:cs="Arial"/>
        </w:rPr>
      </w:pPr>
      <w:r w:rsidRPr="00440C96">
        <w:t>Despite the foregoing, neither the Manufacturer nor the Ministry will disclose to any of the Public Organizations any confidential pricing or commercial terms in respect of the Product that are specific to Ontario Public Drug Programs unless the other party has been notified and has autho</w:t>
      </w:r>
      <w:r w:rsidR="00B92455">
        <w:t>rized the disclosure in writing.</w:t>
      </w:r>
    </w:p>
    <w:p w14:paraId="06AF741D" w14:textId="77777777" w:rsidR="00CB4670" w:rsidRPr="004D1172" w:rsidRDefault="00BE4A6F" w:rsidP="00605761">
      <w:pPr>
        <w:autoSpaceDE w:val="0"/>
        <w:autoSpaceDN w:val="0"/>
        <w:adjustRightInd w:val="0"/>
        <w:spacing w:before="480"/>
        <w:rPr>
          <w:rFonts w:cs="Arial"/>
        </w:rPr>
      </w:pPr>
      <w:r w:rsidRPr="004D1172">
        <w:rPr>
          <w:rFonts w:cs="Arial"/>
        </w:rPr>
        <w:t>[Signature]</w:t>
      </w:r>
    </w:p>
    <w:p w14:paraId="14063256" w14:textId="77777777" w:rsidR="000F2DC0" w:rsidRPr="004D1172" w:rsidRDefault="000F2DC0" w:rsidP="00CB4670">
      <w:pPr>
        <w:autoSpaceDE w:val="0"/>
        <w:autoSpaceDN w:val="0"/>
        <w:adjustRightInd w:val="0"/>
        <w:rPr>
          <w:rFonts w:cs="Arial"/>
        </w:rPr>
      </w:pPr>
    </w:p>
    <w:p w14:paraId="4CC5D0C1" w14:textId="77777777" w:rsidR="00CB4670" w:rsidRPr="004D1172" w:rsidRDefault="000F2DC0" w:rsidP="00CB4670">
      <w:pPr>
        <w:autoSpaceDE w:val="0"/>
        <w:autoSpaceDN w:val="0"/>
        <w:adjustRightInd w:val="0"/>
        <w:rPr>
          <w:rFonts w:cs="Arial"/>
        </w:rPr>
      </w:pPr>
      <w:r w:rsidRPr="004D1172">
        <w:rPr>
          <w:rFonts w:cs="Arial"/>
        </w:rPr>
        <w:t xml:space="preserve">[Name and </w:t>
      </w:r>
      <w:r w:rsidR="00CB4670" w:rsidRPr="004D1172">
        <w:rPr>
          <w:rFonts w:cs="Arial"/>
        </w:rPr>
        <w:t>Title</w:t>
      </w:r>
      <w:r w:rsidRPr="004D1172">
        <w:rPr>
          <w:rFonts w:cs="Arial"/>
        </w:rPr>
        <w:t xml:space="preserve"> of Senior Company </w:t>
      </w:r>
      <w:r w:rsidR="00227C82" w:rsidRPr="004D1172">
        <w:rPr>
          <w:rFonts w:cs="Arial"/>
        </w:rPr>
        <w:t>Official</w:t>
      </w:r>
      <w:r w:rsidRPr="004D1172">
        <w:rPr>
          <w:rFonts w:cs="Arial"/>
        </w:rPr>
        <w:t>]</w:t>
      </w:r>
    </w:p>
    <w:p w14:paraId="5BE648D7" w14:textId="74449906" w:rsidR="00B92455" w:rsidRPr="004D1172" w:rsidRDefault="00CB4670">
      <w:r w:rsidRPr="004D1172">
        <w:rPr>
          <w:rFonts w:cs="Arial"/>
        </w:rPr>
        <w:t xml:space="preserve">I have authority to bind the </w:t>
      </w:r>
      <w:proofErr w:type="gramStart"/>
      <w:r w:rsidRPr="004D1172">
        <w:rPr>
          <w:rFonts w:cs="Arial"/>
        </w:rPr>
        <w:t>Manufacturer</w:t>
      </w:r>
      <w:proofErr w:type="gramEnd"/>
    </w:p>
    <w:sectPr w:rsidR="00B92455" w:rsidRPr="004D1172">
      <w:footerReference w:type="default" r:id="rId7"/>
      <w:type w:val="continuous"/>
      <w:pgSz w:w="12240" w:h="15840"/>
      <w:pgMar w:top="148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DCB0" w14:textId="77777777" w:rsidR="00DE2EE9" w:rsidRDefault="00DE2EE9" w:rsidP="005405E1">
      <w:r>
        <w:separator/>
      </w:r>
    </w:p>
  </w:endnote>
  <w:endnote w:type="continuationSeparator" w:id="0">
    <w:p w14:paraId="6EB70DB8" w14:textId="77777777" w:rsidR="00DE2EE9" w:rsidRDefault="00DE2EE9" w:rsidP="0054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8BFE" w14:textId="4DABF6CA" w:rsidR="00F6297A" w:rsidRDefault="00F6297A" w:rsidP="00F6297A">
    <w:pPr>
      <w:pStyle w:val="Footer"/>
      <w:jc w:val="right"/>
    </w:pPr>
    <w:r>
      <w:t>Updated July 2024</w:t>
    </w:r>
  </w:p>
  <w:p w14:paraId="02BA3E88" w14:textId="04431E42" w:rsidR="00D83354" w:rsidRDefault="00D83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DAA3" w14:textId="77777777" w:rsidR="00DE2EE9" w:rsidRDefault="00DE2EE9" w:rsidP="005405E1">
      <w:r>
        <w:separator/>
      </w:r>
    </w:p>
  </w:footnote>
  <w:footnote w:type="continuationSeparator" w:id="0">
    <w:p w14:paraId="50F4232D" w14:textId="77777777" w:rsidR="00DE2EE9" w:rsidRDefault="00DE2EE9" w:rsidP="00540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7EBE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E43A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D838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1903E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E28F1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698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B041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5CF2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1C5E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7CEC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A34DBB"/>
    <w:multiLevelType w:val="hybridMultilevel"/>
    <w:tmpl w:val="699E4D8C"/>
    <w:lvl w:ilvl="0" w:tplc="10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695289"/>
    <w:multiLevelType w:val="hybridMultilevel"/>
    <w:tmpl w:val="426820B8"/>
    <w:lvl w:ilvl="0" w:tplc="CA5245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6990563">
    <w:abstractNumId w:val="11"/>
  </w:num>
  <w:num w:numId="2" w16cid:durableId="1529876626">
    <w:abstractNumId w:val="10"/>
  </w:num>
  <w:num w:numId="3" w16cid:durableId="2054498122">
    <w:abstractNumId w:val="9"/>
  </w:num>
  <w:num w:numId="4" w16cid:durableId="1020282878">
    <w:abstractNumId w:val="7"/>
  </w:num>
  <w:num w:numId="5" w16cid:durableId="2124575652">
    <w:abstractNumId w:val="6"/>
  </w:num>
  <w:num w:numId="6" w16cid:durableId="2004162463">
    <w:abstractNumId w:val="5"/>
  </w:num>
  <w:num w:numId="7" w16cid:durableId="1668629860">
    <w:abstractNumId w:val="4"/>
  </w:num>
  <w:num w:numId="8" w16cid:durableId="563417611">
    <w:abstractNumId w:val="8"/>
  </w:num>
  <w:num w:numId="9" w16cid:durableId="2093623798">
    <w:abstractNumId w:val="3"/>
  </w:num>
  <w:num w:numId="10" w16cid:durableId="317267869">
    <w:abstractNumId w:val="2"/>
  </w:num>
  <w:num w:numId="11" w16cid:durableId="871378324">
    <w:abstractNumId w:val="1"/>
  </w:num>
  <w:num w:numId="12" w16cid:durableId="55517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52"/>
    <w:rsid w:val="00032250"/>
    <w:rsid w:val="00033580"/>
    <w:rsid w:val="000975BC"/>
    <w:rsid w:val="000D1D70"/>
    <w:rsid w:val="000F2DC0"/>
    <w:rsid w:val="00137ABF"/>
    <w:rsid w:val="001E5D3B"/>
    <w:rsid w:val="00210F85"/>
    <w:rsid w:val="00227C82"/>
    <w:rsid w:val="002647C0"/>
    <w:rsid w:val="00275BBE"/>
    <w:rsid w:val="002D10BB"/>
    <w:rsid w:val="002E0E40"/>
    <w:rsid w:val="00333CDD"/>
    <w:rsid w:val="00363C70"/>
    <w:rsid w:val="00370F27"/>
    <w:rsid w:val="00397FDF"/>
    <w:rsid w:val="00460E5B"/>
    <w:rsid w:val="004A5C4C"/>
    <w:rsid w:val="004D1172"/>
    <w:rsid w:val="004D73BB"/>
    <w:rsid w:val="005405E1"/>
    <w:rsid w:val="00553CF6"/>
    <w:rsid w:val="005F057E"/>
    <w:rsid w:val="00605761"/>
    <w:rsid w:val="00683E04"/>
    <w:rsid w:val="00691D8E"/>
    <w:rsid w:val="006D17E6"/>
    <w:rsid w:val="0071053D"/>
    <w:rsid w:val="00782602"/>
    <w:rsid w:val="00794052"/>
    <w:rsid w:val="007A73B3"/>
    <w:rsid w:val="007C1576"/>
    <w:rsid w:val="008028A8"/>
    <w:rsid w:val="0089420C"/>
    <w:rsid w:val="00941B2F"/>
    <w:rsid w:val="0095110E"/>
    <w:rsid w:val="00A142ED"/>
    <w:rsid w:val="00A72B7A"/>
    <w:rsid w:val="00A7320B"/>
    <w:rsid w:val="00A868D2"/>
    <w:rsid w:val="00AC3A32"/>
    <w:rsid w:val="00AD7953"/>
    <w:rsid w:val="00B8713C"/>
    <w:rsid w:val="00B92455"/>
    <w:rsid w:val="00BB533D"/>
    <w:rsid w:val="00BE4A6F"/>
    <w:rsid w:val="00BF47DD"/>
    <w:rsid w:val="00C455D1"/>
    <w:rsid w:val="00C61D26"/>
    <w:rsid w:val="00C64006"/>
    <w:rsid w:val="00C74178"/>
    <w:rsid w:val="00CB4670"/>
    <w:rsid w:val="00D024FC"/>
    <w:rsid w:val="00D55552"/>
    <w:rsid w:val="00D83354"/>
    <w:rsid w:val="00DE2EE9"/>
    <w:rsid w:val="00DE61D6"/>
    <w:rsid w:val="00E6542F"/>
    <w:rsid w:val="00EB17C4"/>
    <w:rsid w:val="00F16077"/>
    <w:rsid w:val="00F22AD1"/>
    <w:rsid w:val="00F6297A"/>
    <w:rsid w:val="00FB7F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73D6"/>
  <w15:docId w15:val="{1E654181-B76D-4C74-B005-8F68DF08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3D"/>
    <w:pPr>
      <w:spacing w:after="0" w:line="240" w:lineRule="auto"/>
    </w:pPr>
    <w:rPr>
      <w:rFonts w:ascii="Arial" w:hAnsi="Arial"/>
      <w:sz w:val="24"/>
    </w:rPr>
  </w:style>
  <w:style w:type="paragraph" w:styleId="Heading1">
    <w:name w:val="heading 1"/>
    <w:basedOn w:val="Normal"/>
    <w:next w:val="Normal"/>
    <w:link w:val="Heading1Char"/>
    <w:uiPriority w:val="9"/>
    <w:qFormat/>
    <w:rsid w:val="00BF47DD"/>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32250"/>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370F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0F2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0F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0F2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0F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0F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0F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7DD"/>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032250"/>
    <w:rPr>
      <w:rFonts w:ascii="Arial" w:eastAsiaTheme="majorEastAsia" w:hAnsi="Arial" w:cstheme="majorBidi"/>
      <w:b/>
      <w:bCs/>
      <w:sz w:val="24"/>
      <w:szCs w:val="26"/>
    </w:rPr>
  </w:style>
  <w:style w:type="paragraph" w:styleId="BalloonText">
    <w:name w:val="Balloon Text"/>
    <w:basedOn w:val="Normal"/>
    <w:link w:val="BalloonTextChar"/>
    <w:uiPriority w:val="99"/>
    <w:semiHidden/>
    <w:unhideWhenUsed/>
    <w:rsid w:val="00370F27"/>
    <w:rPr>
      <w:rFonts w:ascii="Tahoma" w:hAnsi="Tahoma" w:cs="Tahoma"/>
      <w:sz w:val="16"/>
      <w:szCs w:val="16"/>
    </w:rPr>
  </w:style>
  <w:style w:type="character" w:customStyle="1" w:styleId="BalloonTextChar">
    <w:name w:val="Balloon Text Char"/>
    <w:basedOn w:val="DefaultParagraphFont"/>
    <w:link w:val="BalloonText"/>
    <w:uiPriority w:val="99"/>
    <w:semiHidden/>
    <w:rsid w:val="00370F27"/>
    <w:rPr>
      <w:rFonts w:ascii="Tahoma" w:hAnsi="Tahoma" w:cs="Tahoma"/>
      <w:sz w:val="16"/>
      <w:szCs w:val="16"/>
    </w:rPr>
  </w:style>
  <w:style w:type="paragraph" w:styleId="Bibliography">
    <w:name w:val="Bibliography"/>
    <w:basedOn w:val="Normal"/>
    <w:next w:val="Normal"/>
    <w:uiPriority w:val="37"/>
    <w:semiHidden/>
    <w:unhideWhenUsed/>
    <w:rsid w:val="00370F27"/>
  </w:style>
  <w:style w:type="paragraph" w:styleId="BlockText">
    <w:name w:val="Block Text"/>
    <w:basedOn w:val="Normal"/>
    <w:uiPriority w:val="99"/>
    <w:semiHidden/>
    <w:unhideWhenUsed/>
    <w:rsid w:val="00370F2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70F27"/>
    <w:pPr>
      <w:spacing w:after="120"/>
    </w:pPr>
  </w:style>
  <w:style w:type="character" w:customStyle="1" w:styleId="BodyTextChar">
    <w:name w:val="Body Text Char"/>
    <w:basedOn w:val="DefaultParagraphFont"/>
    <w:link w:val="BodyText"/>
    <w:uiPriority w:val="99"/>
    <w:semiHidden/>
    <w:rsid w:val="00370F27"/>
    <w:rPr>
      <w:rFonts w:ascii="Arial" w:hAnsi="Arial"/>
      <w:sz w:val="24"/>
    </w:rPr>
  </w:style>
  <w:style w:type="paragraph" w:styleId="BodyText2">
    <w:name w:val="Body Text 2"/>
    <w:basedOn w:val="Normal"/>
    <w:link w:val="BodyText2Char"/>
    <w:uiPriority w:val="99"/>
    <w:semiHidden/>
    <w:unhideWhenUsed/>
    <w:rsid w:val="00370F27"/>
    <w:pPr>
      <w:spacing w:after="120" w:line="480" w:lineRule="auto"/>
    </w:pPr>
  </w:style>
  <w:style w:type="character" w:customStyle="1" w:styleId="BodyText2Char">
    <w:name w:val="Body Text 2 Char"/>
    <w:basedOn w:val="DefaultParagraphFont"/>
    <w:link w:val="BodyText2"/>
    <w:uiPriority w:val="99"/>
    <w:semiHidden/>
    <w:rsid w:val="00370F27"/>
    <w:rPr>
      <w:rFonts w:ascii="Arial" w:hAnsi="Arial"/>
      <w:sz w:val="24"/>
    </w:rPr>
  </w:style>
  <w:style w:type="paragraph" w:styleId="BodyText3">
    <w:name w:val="Body Text 3"/>
    <w:basedOn w:val="Normal"/>
    <w:link w:val="BodyText3Char"/>
    <w:uiPriority w:val="99"/>
    <w:semiHidden/>
    <w:unhideWhenUsed/>
    <w:rsid w:val="00370F27"/>
    <w:pPr>
      <w:spacing w:after="120"/>
    </w:pPr>
    <w:rPr>
      <w:sz w:val="16"/>
      <w:szCs w:val="16"/>
    </w:rPr>
  </w:style>
  <w:style w:type="character" w:customStyle="1" w:styleId="BodyText3Char">
    <w:name w:val="Body Text 3 Char"/>
    <w:basedOn w:val="DefaultParagraphFont"/>
    <w:link w:val="BodyText3"/>
    <w:uiPriority w:val="99"/>
    <w:semiHidden/>
    <w:rsid w:val="00370F27"/>
    <w:rPr>
      <w:rFonts w:ascii="Arial" w:hAnsi="Arial"/>
      <w:sz w:val="16"/>
      <w:szCs w:val="16"/>
    </w:rPr>
  </w:style>
  <w:style w:type="paragraph" w:styleId="BodyTextFirstIndent">
    <w:name w:val="Body Text First Indent"/>
    <w:basedOn w:val="BodyText"/>
    <w:link w:val="BodyTextFirstIndentChar"/>
    <w:uiPriority w:val="99"/>
    <w:semiHidden/>
    <w:unhideWhenUsed/>
    <w:rsid w:val="00370F27"/>
    <w:pPr>
      <w:spacing w:after="0"/>
      <w:ind w:firstLine="360"/>
    </w:pPr>
  </w:style>
  <w:style w:type="character" w:customStyle="1" w:styleId="BodyTextFirstIndentChar">
    <w:name w:val="Body Text First Indent Char"/>
    <w:basedOn w:val="BodyTextChar"/>
    <w:link w:val="BodyTextFirstIndent"/>
    <w:uiPriority w:val="99"/>
    <w:semiHidden/>
    <w:rsid w:val="00370F27"/>
    <w:rPr>
      <w:rFonts w:ascii="Arial" w:hAnsi="Arial"/>
      <w:sz w:val="24"/>
    </w:rPr>
  </w:style>
  <w:style w:type="paragraph" w:styleId="BodyTextIndent">
    <w:name w:val="Body Text Indent"/>
    <w:basedOn w:val="Normal"/>
    <w:link w:val="BodyTextIndentChar"/>
    <w:uiPriority w:val="99"/>
    <w:semiHidden/>
    <w:unhideWhenUsed/>
    <w:rsid w:val="00370F27"/>
    <w:pPr>
      <w:spacing w:after="120"/>
      <w:ind w:left="283"/>
    </w:pPr>
  </w:style>
  <w:style w:type="character" w:customStyle="1" w:styleId="BodyTextIndentChar">
    <w:name w:val="Body Text Indent Char"/>
    <w:basedOn w:val="DefaultParagraphFont"/>
    <w:link w:val="BodyTextIndent"/>
    <w:uiPriority w:val="99"/>
    <w:semiHidden/>
    <w:rsid w:val="00370F27"/>
    <w:rPr>
      <w:rFonts w:ascii="Arial" w:hAnsi="Arial"/>
      <w:sz w:val="24"/>
    </w:rPr>
  </w:style>
  <w:style w:type="paragraph" w:styleId="BodyTextFirstIndent2">
    <w:name w:val="Body Text First Indent 2"/>
    <w:basedOn w:val="BodyTextIndent"/>
    <w:link w:val="BodyTextFirstIndent2Char"/>
    <w:uiPriority w:val="99"/>
    <w:semiHidden/>
    <w:unhideWhenUsed/>
    <w:rsid w:val="00370F27"/>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0F27"/>
    <w:rPr>
      <w:rFonts w:ascii="Arial" w:hAnsi="Arial"/>
      <w:sz w:val="24"/>
    </w:rPr>
  </w:style>
  <w:style w:type="paragraph" w:styleId="BodyTextIndent2">
    <w:name w:val="Body Text Indent 2"/>
    <w:basedOn w:val="Normal"/>
    <w:link w:val="BodyTextIndent2Char"/>
    <w:uiPriority w:val="99"/>
    <w:semiHidden/>
    <w:unhideWhenUsed/>
    <w:rsid w:val="00370F27"/>
    <w:pPr>
      <w:spacing w:after="120" w:line="480" w:lineRule="auto"/>
      <w:ind w:left="283"/>
    </w:pPr>
  </w:style>
  <w:style w:type="character" w:customStyle="1" w:styleId="BodyTextIndent2Char">
    <w:name w:val="Body Text Indent 2 Char"/>
    <w:basedOn w:val="DefaultParagraphFont"/>
    <w:link w:val="BodyTextIndent2"/>
    <w:uiPriority w:val="99"/>
    <w:semiHidden/>
    <w:rsid w:val="00370F27"/>
    <w:rPr>
      <w:rFonts w:ascii="Arial" w:hAnsi="Arial"/>
      <w:sz w:val="24"/>
    </w:rPr>
  </w:style>
  <w:style w:type="paragraph" w:styleId="BodyTextIndent3">
    <w:name w:val="Body Text Indent 3"/>
    <w:basedOn w:val="Normal"/>
    <w:link w:val="BodyTextIndent3Char"/>
    <w:uiPriority w:val="99"/>
    <w:semiHidden/>
    <w:unhideWhenUsed/>
    <w:rsid w:val="00370F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0F27"/>
    <w:rPr>
      <w:rFonts w:ascii="Arial" w:hAnsi="Arial"/>
      <w:sz w:val="16"/>
      <w:szCs w:val="16"/>
    </w:rPr>
  </w:style>
  <w:style w:type="paragraph" w:styleId="Caption">
    <w:name w:val="caption"/>
    <w:basedOn w:val="Normal"/>
    <w:next w:val="Normal"/>
    <w:uiPriority w:val="35"/>
    <w:semiHidden/>
    <w:unhideWhenUsed/>
    <w:qFormat/>
    <w:rsid w:val="00370F27"/>
    <w:pPr>
      <w:spacing w:after="200"/>
    </w:pPr>
    <w:rPr>
      <w:b/>
      <w:bCs/>
      <w:color w:val="4F81BD" w:themeColor="accent1"/>
      <w:sz w:val="18"/>
      <w:szCs w:val="18"/>
    </w:rPr>
  </w:style>
  <w:style w:type="paragraph" w:styleId="Closing">
    <w:name w:val="Closing"/>
    <w:basedOn w:val="Normal"/>
    <w:link w:val="ClosingChar"/>
    <w:uiPriority w:val="99"/>
    <w:semiHidden/>
    <w:unhideWhenUsed/>
    <w:rsid w:val="00370F27"/>
    <w:pPr>
      <w:ind w:left="4252"/>
    </w:pPr>
  </w:style>
  <w:style w:type="character" w:customStyle="1" w:styleId="ClosingChar">
    <w:name w:val="Closing Char"/>
    <w:basedOn w:val="DefaultParagraphFont"/>
    <w:link w:val="Closing"/>
    <w:uiPriority w:val="99"/>
    <w:semiHidden/>
    <w:rsid w:val="00370F27"/>
    <w:rPr>
      <w:rFonts w:ascii="Arial" w:hAnsi="Arial"/>
      <w:sz w:val="24"/>
    </w:rPr>
  </w:style>
  <w:style w:type="paragraph" w:styleId="CommentText">
    <w:name w:val="annotation text"/>
    <w:basedOn w:val="Normal"/>
    <w:link w:val="CommentTextChar"/>
    <w:uiPriority w:val="99"/>
    <w:semiHidden/>
    <w:unhideWhenUsed/>
    <w:rsid w:val="00370F27"/>
    <w:rPr>
      <w:sz w:val="20"/>
      <w:szCs w:val="20"/>
    </w:rPr>
  </w:style>
  <w:style w:type="character" w:customStyle="1" w:styleId="CommentTextChar">
    <w:name w:val="Comment Text Char"/>
    <w:basedOn w:val="DefaultParagraphFont"/>
    <w:link w:val="CommentText"/>
    <w:uiPriority w:val="99"/>
    <w:semiHidden/>
    <w:rsid w:val="00370F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0F27"/>
    <w:rPr>
      <w:b/>
      <w:bCs/>
    </w:rPr>
  </w:style>
  <w:style w:type="character" w:customStyle="1" w:styleId="CommentSubjectChar">
    <w:name w:val="Comment Subject Char"/>
    <w:basedOn w:val="CommentTextChar"/>
    <w:link w:val="CommentSubject"/>
    <w:uiPriority w:val="99"/>
    <w:semiHidden/>
    <w:rsid w:val="00370F27"/>
    <w:rPr>
      <w:rFonts w:ascii="Arial" w:hAnsi="Arial"/>
      <w:b/>
      <w:bCs/>
      <w:sz w:val="20"/>
      <w:szCs w:val="20"/>
    </w:rPr>
  </w:style>
  <w:style w:type="paragraph" w:styleId="Date">
    <w:name w:val="Date"/>
    <w:basedOn w:val="Normal"/>
    <w:next w:val="Normal"/>
    <w:link w:val="DateChar"/>
    <w:uiPriority w:val="99"/>
    <w:semiHidden/>
    <w:unhideWhenUsed/>
    <w:rsid w:val="00370F27"/>
  </w:style>
  <w:style w:type="character" w:customStyle="1" w:styleId="DateChar">
    <w:name w:val="Date Char"/>
    <w:basedOn w:val="DefaultParagraphFont"/>
    <w:link w:val="Date"/>
    <w:uiPriority w:val="99"/>
    <w:semiHidden/>
    <w:rsid w:val="00370F27"/>
    <w:rPr>
      <w:rFonts w:ascii="Arial" w:hAnsi="Arial"/>
      <w:sz w:val="24"/>
    </w:rPr>
  </w:style>
  <w:style w:type="paragraph" w:styleId="DocumentMap">
    <w:name w:val="Document Map"/>
    <w:basedOn w:val="Normal"/>
    <w:link w:val="DocumentMapChar"/>
    <w:uiPriority w:val="99"/>
    <w:semiHidden/>
    <w:unhideWhenUsed/>
    <w:rsid w:val="00370F27"/>
    <w:rPr>
      <w:rFonts w:ascii="Tahoma" w:hAnsi="Tahoma" w:cs="Tahoma"/>
      <w:sz w:val="16"/>
      <w:szCs w:val="16"/>
    </w:rPr>
  </w:style>
  <w:style w:type="character" w:customStyle="1" w:styleId="DocumentMapChar">
    <w:name w:val="Document Map Char"/>
    <w:basedOn w:val="DefaultParagraphFont"/>
    <w:link w:val="DocumentMap"/>
    <w:uiPriority w:val="99"/>
    <w:semiHidden/>
    <w:rsid w:val="00370F27"/>
    <w:rPr>
      <w:rFonts w:ascii="Tahoma" w:hAnsi="Tahoma" w:cs="Tahoma"/>
      <w:sz w:val="16"/>
      <w:szCs w:val="16"/>
    </w:rPr>
  </w:style>
  <w:style w:type="paragraph" w:styleId="E-mailSignature">
    <w:name w:val="E-mail Signature"/>
    <w:basedOn w:val="Normal"/>
    <w:link w:val="E-mailSignatureChar"/>
    <w:uiPriority w:val="99"/>
    <w:semiHidden/>
    <w:unhideWhenUsed/>
    <w:rsid w:val="00370F27"/>
  </w:style>
  <w:style w:type="character" w:customStyle="1" w:styleId="E-mailSignatureChar">
    <w:name w:val="E-mail Signature Char"/>
    <w:basedOn w:val="DefaultParagraphFont"/>
    <w:link w:val="E-mailSignature"/>
    <w:uiPriority w:val="99"/>
    <w:semiHidden/>
    <w:rsid w:val="00370F27"/>
    <w:rPr>
      <w:rFonts w:ascii="Arial" w:hAnsi="Arial"/>
      <w:sz w:val="24"/>
    </w:rPr>
  </w:style>
  <w:style w:type="paragraph" w:styleId="EndnoteText">
    <w:name w:val="endnote text"/>
    <w:basedOn w:val="Normal"/>
    <w:link w:val="EndnoteTextChar"/>
    <w:uiPriority w:val="99"/>
    <w:semiHidden/>
    <w:unhideWhenUsed/>
    <w:rsid w:val="00370F27"/>
    <w:rPr>
      <w:sz w:val="20"/>
      <w:szCs w:val="20"/>
    </w:rPr>
  </w:style>
  <w:style w:type="character" w:customStyle="1" w:styleId="EndnoteTextChar">
    <w:name w:val="Endnote Text Char"/>
    <w:basedOn w:val="DefaultParagraphFont"/>
    <w:link w:val="EndnoteText"/>
    <w:uiPriority w:val="99"/>
    <w:semiHidden/>
    <w:rsid w:val="00370F27"/>
    <w:rPr>
      <w:rFonts w:ascii="Arial" w:hAnsi="Arial"/>
      <w:sz w:val="20"/>
      <w:szCs w:val="20"/>
    </w:rPr>
  </w:style>
  <w:style w:type="paragraph" w:styleId="EnvelopeAddress">
    <w:name w:val="envelope address"/>
    <w:basedOn w:val="Normal"/>
    <w:uiPriority w:val="99"/>
    <w:semiHidden/>
    <w:unhideWhenUsed/>
    <w:rsid w:val="00370F2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70F2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370F27"/>
    <w:pPr>
      <w:tabs>
        <w:tab w:val="center" w:pos="4680"/>
        <w:tab w:val="right" w:pos="9360"/>
      </w:tabs>
    </w:pPr>
  </w:style>
  <w:style w:type="character" w:customStyle="1" w:styleId="FooterChar">
    <w:name w:val="Footer Char"/>
    <w:basedOn w:val="DefaultParagraphFont"/>
    <w:link w:val="Footer"/>
    <w:uiPriority w:val="99"/>
    <w:rsid w:val="00370F27"/>
    <w:rPr>
      <w:rFonts w:ascii="Arial" w:hAnsi="Arial"/>
      <w:sz w:val="24"/>
    </w:rPr>
  </w:style>
  <w:style w:type="paragraph" w:styleId="FootnoteText">
    <w:name w:val="footnote text"/>
    <w:basedOn w:val="Normal"/>
    <w:link w:val="FootnoteTextChar"/>
    <w:uiPriority w:val="99"/>
    <w:semiHidden/>
    <w:unhideWhenUsed/>
    <w:rsid w:val="00370F27"/>
    <w:rPr>
      <w:sz w:val="20"/>
      <w:szCs w:val="20"/>
    </w:rPr>
  </w:style>
  <w:style w:type="character" w:customStyle="1" w:styleId="FootnoteTextChar">
    <w:name w:val="Footnote Text Char"/>
    <w:basedOn w:val="DefaultParagraphFont"/>
    <w:link w:val="FootnoteText"/>
    <w:uiPriority w:val="99"/>
    <w:semiHidden/>
    <w:rsid w:val="00370F27"/>
    <w:rPr>
      <w:rFonts w:ascii="Arial" w:hAnsi="Arial"/>
      <w:sz w:val="20"/>
      <w:szCs w:val="20"/>
    </w:rPr>
  </w:style>
  <w:style w:type="paragraph" w:styleId="Header">
    <w:name w:val="header"/>
    <w:basedOn w:val="Normal"/>
    <w:link w:val="HeaderChar"/>
    <w:uiPriority w:val="99"/>
    <w:unhideWhenUsed/>
    <w:rsid w:val="00370F27"/>
    <w:pPr>
      <w:tabs>
        <w:tab w:val="center" w:pos="4680"/>
        <w:tab w:val="right" w:pos="9360"/>
      </w:tabs>
    </w:pPr>
  </w:style>
  <w:style w:type="character" w:customStyle="1" w:styleId="HeaderChar">
    <w:name w:val="Header Char"/>
    <w:basedOn w:val="DefaultParagraphFont"/>
    <w:link w:val="Header"/>
    <w:uiPriority w:val="99"/>
    <w:rsid w:val="00370F27"/>
    <w:rPr>
      <w:rFonts w:ascii="Arial" w:hAnsi="Arial"/>
      <w:sz w:val="24"/>
    </w:rPr>
  </w:style>
  <w:style w:type="character" w:customStyle="1" w:styleId="Heading3Char">
    <w:name w:val="Heading 3 Char"/>
    <w:basedOn w:val="DefaultParagraphFont"/>
    <w:link w:val="Heading3"/>
    <w:uiPriority w:val="9"/>
    <w:semiHidden/>
    <w:rsid w:val="00370F2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370F2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370F2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370F2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70F2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70F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0F2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370F27"/>
    <w:rPr>
      <w:i/>
      <w:iCs/>
    </w:rPr>
  </w:style>
  <w:style w:type="character" w:customStyle="1" w:styleId="HTMLAddressChar">
    <w:name w:val="HTML Address Char"/>
    <w:basedOn w:val="DefaultParagraphFont"/>
    <w:link w:val="HTMLAddress"/>
    <w:uiPriority w:val="99"/>
    <w:semiHidden/>
    <w:rsid w:val="00370F27"/>
    <w:rPr>
      <w:rFonts w:ascii="Arial" w:hAnsi="Arial"/>
      <w:i/>
      <w:iCs/>
      <w:sz w:val="24"/>
    </w:rPr>
  </w:style>
  <w:style w:type="paragraph" w:styleId="HTMLPreformatted">
    <w:name w:val="HTML Preformatted"/>
    <w:basedOn w:val="Normal"/>
    <w:link w:val="HTMLPreformattedChar"/>
    <w:uiPriority w:val="99"/>
    <w:semiHidden/>
    <w:unhideWhenUsed/>
    <w:rsid w:val="00370F2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70F27"/>
    <w:rPr>
      <w:rFonts w:ascii="Consolas" w:hAnsi="Consolas" w:cs="Consolas"/>
      <w:sz w:val="20"/>
      <w:szCs w:val="20"/>
    </w:rPr>
  </w:style>
  <w:style w:type="paragraph" w:styleId="Index1">
    <w:name w:val="index 1"/>
    <w:basedOn w:val="Normal"/>
    <w:next w:val="Normal"/>
    <w:autoRedefine/>
    <w:uiPriority w:val="99"/>
    <w:semiHidden/>
    <w:unhideWhenUsed/>
    <w:rsid w:val="00370F27"/>
    <w:pPr>
      <w:ind w:left="240" w:hanging="240"/>
    </w:pPr>
  </w:style>
  <w:style w:type="paragraph" w:styleId="Index2">
    <w:name w:val="index 2"/>
    <w:basedOn w:val="Normal"/>
    <w:next w:val="Normal"/>
    <w:autoRedefine/>
    <w:uiPriority w:val="99"/>
    <w:semiHidden/>
    <w:unhideWhenUsed/>
    <w:rsid w:val="00370F27"/>
    <w:pPr>
      <w:ind w:left="480" w:hanging="240"/>
    </w:pPr>
  </w:style>
  <w:style w:type="paragraph" w:styleId="Index3">
    <w:name w:val="index 3"/>
    <w:basedOn w:val="Normal"/>
    <w:next w:val="Normal"/>
    <w:autoRedefine/>
    <w:uiPriority w:val="99"/>
    <w:semiHidden/>
    <w:unhideWhenUsed/>
    <w:rsid w:val="00370F27"/>
    <w:pPr>
      <w:ind w:left="720" w:hanging="240"/>
    </w:pPr>
  </w:style>
  <w:style w:type="paragraph" w:styleId="Index4">
    <w:name w:val="index 4"/>
    <w:basedOn w:val="Normal"/>
    <w:next w:val="Normal"/>
    <w:autoRedefine/>
    <w:uiPriority w:val="99"/>
    <w:semiHidden/>
    <w:unhideWhenUsed/>
    <w:rsid w:val="00370F27"/>
    <w:pPr>
      <w:ind w:left="960" w:hanging="240"/>
    </w:pPr>
  </w:style>
  <w:style w:type="paragraph" w:styleId="Index5">
    <w:name w:val="index 5"/>
    <w:basedOn w:val="Normal"/>
    <w:next w:val="Normal"/>
    <w:autoRedefine/>
    <w:uiPriority w:val="99"/>
    <w:semiHidden/>
    <w:unhideWhenUsed/>
    <w:rsid w:val="00370F27"/>
    <w:pPr>
      <w:ind w:left="1200" w:hanging="240"/>
    </w:pPr>
  </w:style>
  <w:style w:type="paragraph" w:styleId="Index6">
    <w:name w:val="index 6"/>
    <w:basedOn w:val="Normal"/>
    <w:next w:val="Normal"/>
    <w:autoRedefine/>
    <w:uiPriority w:val="99"/>
    <w:semiHidden/>
    <w:unhideWhenUsed/>
    <w:rsid w:val="00370F27"/>
    <w:pPr>
      <w:ind w:left="1440" w:hanging="240"/>
    </w:pPr>
  </w:style>
  <w:style w:type="paragraph" w:styleId="Index7">
    <w:name w:val="index 7"/>
    <w:basedOn w:val="Normal"/>
    <w:next w:val="Normal"/>
    <w:autoRedefine/>
    <w:uiPriority w:val="99"/>
    <w:semiHidden/>
    <w:unhideWhenUsed/>
    <w:rsid w:val="00370F27"/>
    <w:pPr>
      <w:ind w:left="1680" w:hanging="240"/>
    </w:pPr>
  </w:style>
  <w:style w:type="paragraph" w:styleId="Index8">
    <w:name w:val="index 8"/>
    <w:basedOn w:val="Normal"/>
    <w:next w:val="Normal"/>
    <w:autoRedefine/>
    <w:uiPriority w:val="99"/>
    <w:semiHidden/>
    <w:unhideWhenUsed/>
    <w:rsid w:val="00370F27"/>
    <w:pPr>
      <w:ind w:left="1920" w:hanging="240"/>
    </w:pPr>
  </w:style>
  <w:style w:type="paragraph" w:styleId="Index9">
    <w:name w:val="index 9"/>
    <w:basedOn w:val="Normal"/>
    <w:next w:val="Normal"/>
    <w:autoRedefine/>
    <w:uiPriority w:val="99"/>
    <w:semiHidden/>
    <w:unhideWhenUsed/>
    <w:rsid w:val="00370F27"/>
    <w:pPr>
      <w:ind w:left="2160" w:hanging="240"/>
    </w:pPr>
  </w:style>
  <w:style w:type="paragraph" w:styleId="IndexHeading">
    <w:name w:val="index heading"/>
    <w:basedOn w:val="Normal"/>
    <w:next w:val="Index1"/>
    <w:uiPriority w:val="99"/>
    <w:semiHidden/>
    <w:unhideWhenUsed/>
    <w:rsid w:val="00370F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0F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70F27"/>
    <w:rPr>
      <w:rFonts w:ascii="Arial" w:hAnsi="Arial"/>
      <w:b/>
      <w:bCs/>
      <w:i/>
      <w:iCs/>
      <w:color w:val="4F81BD" w:themeColor="accent1"/>
      <w:sz w:val="24"/>
    </w:rPr>
  </w:style>
  <w:style w:type="paragraph" w:styleId="List">
    <w:name w:val="List"/>
    <w:basedOn w:val="Normal"/>
    <w:uiPriority w:val="99"/>
    <w:semiHidden/>
    <w:unhideWhenUsed/>
    <w:rsid w:val="00370F27"/>
    <w:pPr>
      <w:ind w:left="283" w:hanging="283"/>
      <w:contextualSpacing/>
    </w:pPr>
  </w:style>
  <w:style w:type="paragraph" w:styleId="List2">
    <w:name w:val="List 2"/>
    <w:basedOn w:val="Normal"/>
    <w:uiPriority w:val="99"/>
    <w:semiHidden/>
    <w:unhideWhenUsed/>
    <w:rsid w:val="00370F27"/>
    <w:pPr>
      <w:ind w:left="566" w:hanging="283"/>
      <w:contextualSpacing/>
    </w:pPr>
  </w:style>
  <w:style w:type="paragraph" w:styleId="List3">
    <w:name w:val="List 3"/>
    <w:basedOn w:val="Normal"/>
    <w:uiPriority w:val="99"/>
    <w:semiHidden/>
    <w:unhideWhenUsed/>
    <w:rsid w:val="00370F27"/>
    <w:pPr>
      <w:ind w:left="849" w:hanging="283"/>
      <w:contextualSpacing/>
    </w:pPr>
  </w:style>
  <w:style w:type="paragraph" w:styleId="List4">
    <w:name w:val="List 4"/>
    <w:basedOn w:val="Normal"/>
    <w:uiPriority w:val="99"/>
    <w:semiHidden/>
    <w:unhideWhenUsed/>
    <w:rsid w:val="00370F27"/>
    <w:pPr>
      <w:ind w:left="1132" w:hanging="283"/>
      <w:contextualSpacing/>
    </w:pPr>
  </w:style>
  <w:style w:type="paragraph" w:styleId="List5">
    <w:name w:val="List 5"/>
    <w:basedOn w:val="Normal"/>
    <w:uiPriority w:val="99"/>
    <w:semiHidden/>
    <w:unhideWhenUsed/>
    <w:rsid w:val="00370F27"/>
    <w:pPr>
      <w:ind w:left="1415" w:hanging="283"/>
      <w:contextualSpacing/>
    </w:pPr>
  </w:style>
  <w:style w:type="paragraph" w:styleId="ListBullet">
    <w:name w:val="List Bullet"/>
    <w:basedOn w:val="Normal"/>
    <w:uiPriority w:val="99"/>
    <w:semiHidden/>
    <w:unhideWhenUsed/>
    <w:rsid w:val="00370F27"/>
    <w:pPr>
      <w:numPr>
        <w:numId w:val="3"/>
      </w:numPr>
      <w:contextualSpacing/>
    </w:pPr>
  </w:style>
  <w:style w:type="paragraph" w:styleId="ListBullet2">
    <w:name w:val="List Bullet 2"/>
    <w:basedOn w:val="Normal"/>
    <w:uiPriority w:val="99"/>
    <w:semiHidden/>
    <w:unhideWhenUsed/>
    <w:rsid w:val="00370F27"/>
    <w:pPr>
      <w:numPr>
        <w:numId w:val="4"/>
      </w:numPr>
      <w:contextualSpacing/>
    </w:pPr>
  </w:style>
  <w:style w:type="paragraph" w:styleId="ListBullet3">
    <w:name w:val="List Bullet 3"/>
    <w:basedOn w:val="Normal"/>
    <w:uiPriority w:val="99"/>
    <w:semiHidden/>
    <w:unhideWhenUsed/>
    <w:rsid w:val="00370F27"/>
    <w:pPr>
      <w:numPr>
        <w:numId w:val="5"/>
      </w:numPr>
      <w:contextualSpacing/>
    </w:pPr>
  </w:style>
  <w:style w:type="paragraph" w:styleId="ListBullet4">
    <w:name w:val="List Bullet 4"/>
    <w:basedOn w:val="Normal"/>
    <w:uiPriority w:val="99"/>
    <w:semiHidden/>
    <w:unhideWhenUsed/>
    <w:rsid w:val="00370F27"/>
    <w:pPr>
      <w:numPr>
        <w:numId w:val="6"/>
      </w:numPr>
      <w:contextualSpacing/>
    </w:pPr>
  </w:style>
  <w:style w:type="paragraph" w:styleId="ListBullet5">
    <w:name w:val="List Bullet 5"/>
    <w:basedOn w:val="Normal"/>
    <w:uiPriority w:val="99"/>
    <w:semiHidden/>
    <w:unhideWhenUsed/>
    <w:rsid w:val="00370F27"/>
    <w:pPr>
      <w:numPr>
        <w:numId w:val="7"/>
      </w:numPr>
      <w:contextualSpacing/>
    </w:pPr>
  </w:style>
  <w:style w:type="paragraph" w:styleId="ListContinue">
    <w:name w:val="List Continue"/>
    <w:basedOn w:val="Normal"/>
    <w:uiPriority w:val="99"/>
    <w:semiHidden/>
    <w:unhideWhenUsed/>
    <w:rsid w:val="00370F27"/>
    <w:pPr>
      <w:spacing w:after="120"/>
      <w:ind w:left="283"/>
      <w:contextualSpacing/>
    </w:pPr>
  </w:style>
  <w:style w:type="paragraph" w:styleId="ListContinue2">
    <w:name w:val="List Continue 2"/>
    <w:basedOn w:val="Normal"/>
    <w:uiPriority w:val="99"/>
    <w:semiHidden/>
    <w:unhideWhenUsed/>
    <w:rsid w:val="00370F27"/>
    <w:pPr>
      <w:spacing w:after="120"/>
      <w:ind w:left="566"/>
      <w:contextualSpacing/>
    </w:pPr>
  </w:style>
  <w:style w:type="paragraph" w:styleId="ListContinue3">
    <w:name w:val="List Continue 3"/>
    <w:basedOn w:val="Normal"/>
    <w:uiPriority w:val="99"/>
    <w:semiHidden/>
    <w:unhideWhenUsed/>
    <w:rsid w:val="00370F27"/>
    <w:pPr>
      <w:spacing w:after="120"/>
      <w:ind w:left="849"/>
      <w:contextualSpacing/>
    </w:pPr>
  </w:style>
  <w:style w:type="paragraph" w:styleId="ListContinue4">
    <w:name w:val="List Continue 4"/>
    <w:basedOn w:val="Normal"/>
    <w:uiPriority w:val="99"/>
    <w:semiHidden/>
    <w:unhideWhenUsed/>
    <w:rsid w:val="00370F27"/>
    <w:pPr>
      <w:spacing w:after="120"/>
      <w:ind w:left="1132"/>
      <w:contextualSpacing/>
    </w:pPr>
  </w:style>
  <w:style w:type="paragraph" w:styleId="ListContinue5">
    <w:name w:val="List Continue 5"/>
    <w:basedOn w:val="Normal"/>
    <w:uiPriority w:val="99"/>
    <w:semiHidden/>
    <w:unhideWhenUsed/>
    <w:rsid w:val="00370F27"/>
    <w:pPr>
      <w:spacing w:after="120"/>
      <w:ind w:left="1415"/>
      <w:contextualSpacing/>
    </w:pPr>
  </w:style>
  <w:style w:type="paragraph" w:styleId="ListNumber">
    <w:name w:val="List Number"/>
    <w:basedOn w:val="Normal"/>
    <w:uiPriority w:val="99"/>
    <w:semiHidden/>
    <w:unhideWhenUsed/>
    <w:rsid w:val="00370F27"/>
    <w:pPr>
      <w:numPr>
        <w:numId w:val="8"/>
      </w:numPr>
      <w:contextualSpacing/>
    </w:pPr>
  </w:style>
  <w:style w:type="paragraph" w:styleId="ListNumber2">
    <w:name w:val="List Number 2"/>
    <w:basedOn w:val="Normal"/>
    <w:uiPriority w:val="99"/>
    <w:semiHidden/>
    <w:unhideWhenUsed/>
    <w:rsid w:val="00370F27"/>
    <w:pPr>
      <w:numPr>
        <w:numId w:val="9"/>
      </w:numPr>
      <w:contextualSpacing/>
    </w:pPr>
  </w:style>
  <w:style w:type="paragraph" w:styleId="ListNumber3">
    <w:name w:val="List Number 3"/>
    <w:basedOn w:val="Normal"/>
    <w:uiPriority w:val="99"/>
    <w:semiHidden/>
    <w:unhideWhenUsed/>
    <w:rsid w:val="00370F27"/>
    <w:pPr>
      <w:numPr>
        <w:numId w:val="10"/>
      </w:numPr>
      <w:contextualSpacing/>
    </w:pPr>
  </w:style>
  <w:style w:type="paragraph" w:styleId="ListNumber4">
    <w:name w:val="List Number 4"/>
    <w:basedOn w:val="Normal"/>
    <w:uiPriority w:val="99"/>
    <w:semiHidden/>
    <w:unhideWhenUsed/>
    <w:rsid w:val="00370F27"/>
    <w:pPr>
      <w:numPr>
        <w:numId w:val="11"/>
      </w:numPr>
      <w:contextualSpacing/>
    </w:pPr>
  </w:style>
  <w:style w:type="paragraph" w:styleId="ListNumber5">
    <w:name w:val="List Number 5"/>
    <w:basedOn w:val="Normal"/>
    <w:uiPriority w:val="99"/>
    <w:semiHidden/>
    <w:unhideWhenUsed/>
    <w:rsid w:val="00370F27"/>
    <w:pPr>
      <w:numPr>
        <w:numId w:val="12"/>
      </w:numPr>
      <w:contextualSpacing/>
    </w:pPr>
  </w:style>
  <w:style w:type="paragraph" w:styleId="ListParagraph">
    <w:name w:val="List Paragraph"/>
    <w:basedOn w:val="Normal"/>
    <w:uiPriority w:val="34"/>
    <w:qFormat/>
    <w:rsid w:val="00C74178"/>
    <w:pPr>
      <w:contextualSpacing/>
    </w:pPr>
  </w:style>
  <w:style w:type="paragraph" w:styleId="MacroText">
    <w:name w:val="macro"/>
    <w:link w:val="MacroTextChar"/>
    <w:uiPriority w:val="99"/>
    <w:semiHidden/>
    <w:unhideWhenUsed/>
    <w:rsid w:val="00370F2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370F27"/>
    <w:rPr>
      <w:rFonts w:ascii="Consolas" w:hAnsi="Consolas" w:cs="Consolas"/>
      <w:sz w:val="20"/>
      <w:szCs w:val="20"/>
    </w:rPr>
  </w:style>
  <w:style w:type="paragraph" w:styleId="MessageHeader">
    <w:name w:val="Message Header"/>
    <w:basedOn w:val="Normal"/>
    <w:link w:val="MessageHeaderChar"/>
    <w:uiPriority w:val="99"/>
    <w:semiHidden/>
    <w:unhideWhenUsed/>
    <w:rsid w:val="00370F2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70F27"/>
    <w:rPr>
      <w:rFonts w:asciiTheme="majorHAnsi" w:eastAsiaTheme="majorEastAsia" w:hAnsiTheme="majorHAnsi" w:cstheme="majorBidi"/>
      <w:sz w:val="24"/>
      <w:szCs w:val="24"/>
      <w:shd w:val="pct20" w:color="auto" w:fill="auto"/>
    </w:rPr>
  </w:style>
  <w:style w:type="paragraph" w:styleId="NoSpacing">
    <w:name w:val="No Spacing"/>
    <w:uiPriority w:val="1"/>
    <w:qFormat/>
    <w:rsid w:val="00370F27"/>
    <w:pPr>
      <w:spacing w:after="0" w:line="240" w:lineRule="auto"/>
    </w:pPr>
    <w:rPr>
      <w:rFonts w:ascii="Arial" w:hAnsi="Arial"/>
      <w:sz w:val="24"/>
    </w:rPr>
  </w:style>
  <w:style w:type="paragraph" w:styleId="NormalWeb">
    <w:name w:val="Normal (Web)"/>
    <w:basedOn w:val="Normal"/>
    <w:uiPriority w:val="99"/>
    <w:semiHidden/>
    <w:unhideWhenUsed/>
    <w:rsid w:val="00370F27"/>
    <w:rPr>
      <w:rFonts w:ascii="Times New Roman" w:hAnsi="Times New Roman" w:cs="Times New Roman"/>
      <w:szCs w:val="24"/>
    </w:rPr>
  </w:style>
  <w:style w:type="paragraph" w:styleId="NormalIndent">
    <w:name w:val="Normal Indent"/>
    <w:basedOn w:val="Normal"/>
    <w:uiPriority w:val="99"/>
    <w:semiHidden/>
    <w:unhideWhenUsed/>
    <w:rsid w:val="00370F27"/>
    <w:pPr>
      <w:ind w:left="720"/>
    </w:pPr>
  </w:style>
  <w:style w:type="paragraph" w:styleId="NoteHeading">
    <w:name w:val="Note Heading"/>
    <w:basedOn w:val="Normal"/>
    <w:next w:val="Normal"/>
    <w:link w:val="NoteHeadingChar"/>
    <w:uiPriority w:val="99"/>
    <w:semiHidden/>
    <w:unhideWhenUsed/>
    <w:rsid w:val="00370F27"/>
  </w:style>
  <w:style w:type="character" w:customStyle="1" w:styleId="NoteHeadingChar">
    <w:name w:val="Note Heading Char"/>
    <w:basedOn w:val="DefaultParagraphFont"/>
    <w:link w:val="NoteHeading"/>
    <w:uiPriority w:val="99"/>
    <w:semiHidden/>
    <w:rsid w:val="00370F27"/>
    <w:rPr>
      <w:rFonts w:ascii="Arial" w:hAnsi="Arial"/>
      <w:sz w:val="24"/>
    </w:rPr>
  </w:style>
  <w:style w:type="paragraph" w:styleId="PlainText">
    <w:name w:val="Plain Text"/>
    <w:basedOn w:val="Normal"/>
    <w:link w:val="PlainTextChar"/>
    <w:uiPriority w:val="99"/>
    <w:semiHidden/>
    <w:unhideWhenUsed/>
    <w:rsid w:val="00370F27"/>
    <w:rPr>
      <w:rFonts w:ascii="Consolas" w:hAnsi="Consolas" w:cs="Consolas"/>
      <w:sz w:val="21"/>
      <w:szCs w:val="21"/>
    </w:rPr>
  </w:style>
  <w:style w:type="character" w:customStyle="1" w:styleId="PlainTextChar">
    <w:name w:val="Plain Text Char"/>
    <w:basedOn w:val="DefaultParagraphFont"/>
    <w:link w:val="PlainText"/>
    <w:uiPriority w:val="99"/>
    <w:semiHidden/>
    <w:rsid w:val="00370F27"/>
    <w:rPr>
      <w:rFonts w:ascii="Consolas" w:hAnsi="Consolas" w:cs="Consolas"/>
      <w:sz w:val="21"/>
      <w:szCs w:val="21"/>
    </w:rPr>
  </w:style>
  <w:style w:type="paragraph" w:styleId="Quote">
    <w:name w:val="Quote"/>
    <w:basedOn w:val="Normal"/>
    <w:next w:val="Normal"/>
    <w:link w:val="QuoteChar"/>
    <w:uiPriority w:val="29"/>
    <w:qFormat/>
    <w:rsid w:val="00370F27"/>
    <w:rPr>
      <w:i/>
      <w:iCs/>
      <w:color w:val="000000" w:themeColor="text1"/>
    </w:rPr>
  </w:style>
  <w:style w:type="character" w:customStyle="1" w:styleId="QuoteChar">
    <w:name w:val="Quote Char"/>
    <w:basedOn w:val="DefaultParagraphFont"/>
    <w:link w:val="Quote"/>
    <w:uiPriority w:val="29"/>
    <w:rsid w:val="00370F27"/>
    <w:rPr>
      <w:rFonts w:ascii="Arial" w:hAnsi="Arial"/>
      <w:i/>
      <w:iCs/>
      <w:color w:val="000000" w:themeColor="text1"/>
      <w:sz w:val="24"/>
    </w:rPr>
  </w:style>
  <w:style w:type="paragraph" w:styleId="Salutation">
    <w:name w:val="Salutation"/>
    <w:basedOn w:val="Normal"/>
    <w:next w:val="Normal"/>
    <w:link w:val="SalutationChar"/>
    <w:uiPriority w:val="99"/>
    <w:semiHidden/>
    <w:unhideWhenUsed/>
    <w:rsid w:val="00370F27"/>
  </w:style>
  <w:style w:type="character" w:customStyle="1" w:styleId="SalutationChar">
    <w:name w:val="Salutation Char"/>
    <w:basedOn w:val="DefaultParagraphFont"/>
    <w:link w:val="Salutation"/>
    <w:uiPriority w:val="99"/>
    <w:semiHidden/>
    <w:rsid w:val="00370F27"/>
    <w:rPr>
      <w:rFonts w:ascii="Arial" w:hAnsi="Arial"/>
      <w:sz w:val="24"/>
    </w:rPr>
  </w:style>
  <w:style w:type="paragraph" w:styleId="Signature">
    <w:name w:val="Signature"/>
    <w:basedOn w:val="Normal"/>
    <w:link w:val="SignatureChar"/>
    <w:uiPriority w:val="99"/>
    <w:semiHidden/>
    <w:unhideWhenUsed/>
    <w:rsid w:val="00370F27"/>
    <w:pPr>
      <w:ind w:left="4252"/>
    </w:pPr>
  </w:style>
  <w:style w:type="character" w:customStyle="1" w:styleId="SignatureChar">
    <w:name w:val="Signature Char"/>
    <w:basedOn w:val="DefaultParagraphFont"/>
    <w:link w:val="Signature"/>
    <w:uiPriority w:val="99"/>
    <w:semiHidden/>
    <w:rsid w:val="00370F27"/>
    <w:rPr>
      <w:rFonts w:ascii="Arial" w:hAnsi="Arial"/>
      <w:sz w:val="24"/>
    </w:rPr>
  </w:style>
  <w:style w:type="paragraph" w:styleId="Subtitle">
    <w:name w:val="Subtitle"/>
    <w:basedOn w:val="Normal"/>
    <w:next w:val="Normal"/>
    <w:link w:val="SubtitleChar"/>
    <w:uiPriority w:val="11"/>
    <w:qFormat/>
    <w:rsid w:val="00370F2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70F2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370F27"/>
    <w:pPr>
      <w:ind w:left="240" w:hanging="240"/>
    </w:pPr>
  </w:style>
  <w:style w:type="paragraph" w:styleId="TableofFigures">
    <w:name w:val="table of figures"/>
    <w:basedOn w:val="Normal"/>
    <w:next w:val="Normal"/>
    <w:uiPriority w:val="99"/>
    <w:semiHidden/>
    <w:unhideWhenUsed/>
    <w:rsid w:val="00370F27"/>
  </w:style>
  <w:style w:type="paragraph" w:styleId="Title">
    <w:name w:val="Title"/>
    <w:basedOn w:val="Normal"/>
    <w:next w:val="Normal"/>
    <w:link w:val="TitleChar"/>
    <w:uiPriority w:val="10"/>
    <w:qFormat/>
    <w:rsid w:val="00370F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0F2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370F27"/>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370F27"/>
    <w:pPr>
      <w:spacing w:after="100"/>
    </w:pPr>
  </w:style>
  <w:style w:type="paragraph" w:styleId="TOC2">
    <w:name w:val="toc 2"/>
    <w:basedOn w:val="Normal"/>
    <w:next w:val="Normal"/>
    <w:autoRedefine/>
    <w:uiPriority w:val="39"/>
    <w:semiHidden/>
    <w:unhideWhenUsed/>
    <w:rsid w:val="00370F27"/>
    <w:pPr>
      <w:spacing w:after="100"/>
      <w:ind w:left="240"/>
    </w:pPr>
  </w:style>
  <w:style w:type="paragraph" w:styleId="TOC3">
    <w:name w:val="toc 3"/>
    <w:basedOn w:val="Normal"/>
    <w:next w:val="Normal"/>
    <w:autoRedefine/>
    <w:uiPriority w:val="39"/>
    <w:semiHidden/>
    <w:unhideWhenUsed/>
    <w:rsid w:val="00370F27"/>
    <w:pPr>
      <w:spacing w:after="100"/>
      <w:ind w:left="480"/>
    </w:pPr>
  </w:style>
  <w:style w:type="paragraph" w:styleId="TOC4">
    <w:name w:val="toc 4"/>
    <w:basedOn w:val="Normal"/>
    <w:next w:val="Normal"/>
    <w:autoRedefine/>
    <w:uiPriority w:val="39"/>
    <w:semiHidden/>
    <w:unhideWhenUsed/>
    <w:rsid w:val="00370F27"/>
    <w:pPr>
      <w:spacing w:after="100"/>
      <w:ind w:left="720"/>
    </w:pPr>
  </w:style>
  <w:style w:type="paragraph" w:styleId="TOC5">
    <w:name w:val="toc 5"/>
    <w:basedOn w:val="Normal"/>
    <w:next w:val="Normal"/>
    <w:autoRedefine/>
    <w:uiPriority w:val="39"/>
    <w:semiHidden/>
    <w:unhideWhenUsed/>
    <w:rsid w:val="00370F27"/>
    <w:pPr>
      <w:spacing w:after="100"/>
      <w:ind w:left="960"/>
    </w:pPr>
  </w:style>
  <w:style w:type="paragraph" w:styleId="TOC6">
    <w:name w:val="toc 6"/>
    <w:basedOn w:val="Normal"/>
    <w:next w:val="Normal"/>
    <w:autoRedefine/>
    <w:uiPriority w:val="39"/>
    <w:semiHidden/>
    <w:unhideWhenUsed/>
    <w:rsid w:val="00370F27"/>
    <w:pPr>
      <w:spacing w:after="100"/>
      <w:ind w:left="1200"/>
    </w:pPr>
  </w:style>
  <w:style w:type="paragraph" w:styleId="TOC7">
    <w:name w:val="toc 7"/>
    <w:basedOn w:val="Normal"/>
    <w:next w:val="Normal"/>
    <w:autoRedefine/>
    <w:uiPriority w:val="39"/>
    <w:semiHidden/>
    <w:unhideWhenUsed/>
    <w:rsid w:val="00370F27"/>
    <w:pPr>
      <w:spacing w:after="100"/>
      <w:ind w:left="1440"/>
    </w:pPr>
  </w:style>
  <w:style w:type="paragraph" w:styleId="TOC8">
    <w:name w:val="toc 8"/>
    <w:basedOn w:val="Normal"/>
    <w:next w:val="Normal"/>
    <w:autoRedefine/>
    <w:uiPriority w:val="39"/>
    <w:semiHidden/>
    <w:unhideWhenUsed/>
    <w:rsid w:val="00370F27"/>
    <w:pPr>
      <w:spacing w:after="100"/>
      <w:ind w:left="1680"/>
    </w:pPr>
  </w:style>
  <w:style w:type="paragraph" w:styleId="TOC9">
    <w:name w:val="toc 9"/>
    <w:basedOn w:val="Normal"/>
    <w:next w:val="Normal"/>
    <w:autoRedefine/>
    <w:uiPriority w:val="39"/>
    <w:semiHidden/>
    <w:unhideWhenUsed/>
    <w:rsid w:val="00370F27"/>
    <w:pPr>
      <w:spacing w:after="100"/>
      <w:ind w:left="1920"/>
    </w:pPr>
  </w:style>
  <w:style w:type="paragraph" w:styleId="TOCHeading">
    <w:name w:val="TOC Heading"/>
    <w:basedOn w:val="Heading1"/>
    <w:next w:val="Normal"/>
    <w:uiPriority w:val="39"/>
    <w:semiHidden/>
    <w:unhideWhenUsed/>
    <w:qFormat/>
    <w:rsid w:val="00370F27"/>
    <w:pPr>
      <w:spacing w:before="480"/>
      <w:outlineLvl w:val="9"/>
    </w:pPr>
    <w:rPr>
      <w:rFonts w:asciiTheme="majorHAnsi" w:hAnsiTheme="majorHAnsi"/>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Template Letter of Consent</vt:lpstr>
    </vt:vector>
  </TitlesOfParts>
  <Company>MOHLTC</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Consent</dc:title>
  <dc:subject>Ontario Public Drug Programs</dc:subject>
  <dc:creator>Ministry of Health and Long Term Care</dc:creator>
  <cp:lastModifiedBy>Silvana Metko</cp:lastModifiedBy>
  <cp:revision>8</cp:revision>
  <cp:lastPrinted>2017-06-06T17:41:00Z</cp:lastPrinted>
  <dcterms:created xsi:type="dcterms:W3CDTF">2024-06-24T15:55:00Z</dcterms:created>
  <dcterms:modified xsi:type="dcterms:W3CDTF">2024-06-24T17:50:00Z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2015-09-16T00:00:00Z</vt:filetime>
  </property>
  <property fmtid="{D5CDD505-2E9C-101B-9397-08002B2CF9AE}" pid="3" name="LastSaved">
    <vt:filetime>2015-09-21T00:00:00Z</vt:filetime>
  </property>
  <property fmtid="{D5CDD505-2E9C-101B-9397-08002B2CF9AE}" pid="4" name="MSIP_Label_034a106e-6316-442c-ad35-738afd673d2b_Enabled">
    <vt:lpwstr>true</vt:lpwstr>
  </property>
  <property fmtid="{D5CDD505-2E9C-101B-9397-08002B2CF9AE}" pid="5" name="MSIP_Label_034a106e-6316-442c-ad35-738afd673d2b_SetDate">
    <vt:lpwstr>2021-11-17T18:47:08Z</vt:lpwstr>
  </property>
  <property fmtid="{D5CDD505-2E9C-101B-9397-08002B2CF9AE}" pid="6" name="MSIP_Label_034a106e-6316-442c-ad35-738afd673d2b_Method">
    <vt:lpwstr>Standard</vt:lpwstr>
  </property>
  <property fmtid="{D5CDD505-2E9C-101B-9397-08002B2CF9AE}" pid="7" name="MSIP_Label_034a106e-6316-442c-ad35-738afd673d2b_Name">
    <vt:lpwstr>034a106e-6316-442c-ad35-738afd673d2b</vt:lpwstr>
  </property>
  <property fmtid="{D5CDD505-2E9C-101B-9397-08002B2CF9AE}" pid="8" name="MSIP_Label_034a106e-6316-442c-ad35-738afd673d2b_SiteId">
    <vt:lpwstr>cddc1229-ac2a-4b97-b78a-0e5cacb5865c</vt:lpwstr>
  </property>
  <property fmtid="{D5CDD505-2E9C-101B-9397-08002B2CF9AE}" pid="9" name="MSIP_Label_034a106e-6316-442c-ad35-738afd673d2b_ActionId">
    <vt:lpwstr>dcd5bd30-7702-4f32-8738-6f75a1116e78</vt:lpwstr>
  </property>
  <property fmtid="{D5CDD505-2E9C-101B-9397-08002B2CF9AE}" pid="10" name="MSIP_Label_034a106e-6316-442c-ad35-738afd673d2b_ContentBits">
    <vt:lpwstr>0</vt:lpwstr>
  </property>
</Properties>
</file>